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F797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5E4D3505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52F7E080" w14:textId="29EA615A" w:rsidR="002E5DE2" w:rsidRPr="002E5DE2" w:rsidRDefault="004E2132" w:rsidP="007A0EA6">
      <w:pPr>
        <w:pStyle w:val="CoverpageTitle"/>
      </w:pPr>
      <w:r>
        <w:t>Electron Polarimetry Systems (6.03.01.11.01) to EIN Infrastructure (6.05.01)</w:t>
      </w:r>
    </w:p>
    <w:p w14:paraId="0A6C669F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BA98640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319030B3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03A908CA" w14:textId="77777777" w:rsidR="002E5DE2" w:rsidRPr="002E5DE2" w:rsidRDefault="000A7A1A" w:rsidP="002E5DE2">
      <w:pPr>
        <w:pStyle w:val="SignatureBlock"/>
      </w:pPr>
      <w:r>
        <w:t>Name, Role</w:t>
      </w:r>
    </w:p>
    <w:p w14:paraId="06C2E4FC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DD7427A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61E4598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1260BB0D" w14:textId="77777777" w:rsidR="002E5DE2" w:rsidRPr="002E5DE2" w:rsidRDefault="002E5DE2" w:rsidP="002E5DE2">
      <w:pPr>
        <w:pStyle w:val="SignatureBlock"/>
        <w:rPr>
          <w:lang w:val="de-DE"/>
        </w:rPr>
      </w:pPr>
      <w:r w:rsidRPr="004E2132">
        <w:rPr>
          <w:rStyle w:val="Strong"/>
          <w:lang w:val="de-DE"/>
        </w:rPr>
        <w:t>{{Sig_es_:signer2:signature}}</w:t>
      </w:r>
      <w:r w:rsidRPr="004E2132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4E2132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23F4AB9B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C68108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F4F063A" w14:textId="77777777" w:rsidR="002E5DE2" w:rsidRPr="002E5DE2" w:rsidRDefault="002E5DE2" w:rsidP="002E5DE2"/>
    <w:p w14:paraId="55AEAA39" w14:textId="77777777" w:rsidR="002E5DE2" w:rsidRPr="004E2132" w:rsidRDefault="002E5DE2" w:rsidP="002E5DE2">
      <w:pPr>
        <w:pStyle w:val="SignatureBlock"/>
        <w:rPr>
          <w:lang w:val="de-DE"/>
        </w:rPr>
      </w:pPr>
      <w:r w:rsidRPr="004E2132">
        <w:rPr>
          <w:rStyle w:val="Strong"/>
          <w:lang w:val="de-DE"/>
        </w:rPr>
        <w:t>{{Sig_es_:signer3:signature}}</w:t>
      </w:r>
      <w:r w:rsidRPr="004E2132">
        <w:rPr>
          <w:lang w:val="de-DE"/>
        </w:rPr>
        <w:tab/>
        <w:t xml:space="preserve">Date: </w:t>
      </w:r>
      <w:r w:rsidRPr="004E2132">
        <w:rPr>
          <w:rStyle w:val="Strong"/>
          <w:lang w:val="de-DE"/>
        </w:rPr>
        <w:t>{{Dte_es_:signer3:date}}</w:t>
      </w:r>
      <w:r w:rsidR="00D51AFC" w:rsidRPr="004E2132">
        <w:rPr>
          <w:lang w:val="de-DE"/>
        </w:rPr>
        <w:t xml:space="preserve"> </w:t>
      </w:r>
      <w:r w:rsidRPr="004E2132">
        <w:rPr>
          <w:lang w:val="de-DE"/>
        </w:rPr>
        <w:t> </w:t>
      </w:r>
    </w:p>
    <w:p w14:paraId="28C52DAA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F75AE3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0AA7868" w14:textId="77777777" w:rsidR="002E5DE2" w:rsidRPr="002E5DE2" w:rsidRDefault="002E5DE2" w:rsidP="002E5DE2"/>
    <w:p w14:paraId="36DA1F99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68FB070C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14A48BB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9D4DA98" w14:textId="77777777" w:rsidR="002E5DE2" w:rsidRPr="002E5DE2" w:rsidRDefault="002E5DE2" w:rsidP="002E5DE2"/>
    <w:p w14:paraId="15D2B697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4FB374C4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32936459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B7D841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9417DC8" w14:textId="77777777" w:rsidR="002E5DE2" w:rsidRPr="002E5DE2" w:rsidRDefault="002E5DE2" w:rsidP="002E5DE2"/>
    <w:p w14:paraId="60836587" w14:textId="77777777" w:rsidR="002E5DE2" w:rsidRPr="002E5DE2" w:rsidRDefault="002E5DE2" w:rsidP="002E5DE2"/>
    <w:p w14:paraId="2BDAE042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06DA1341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57EA31D5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77215ED4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563FF063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6DF5EC17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0E6F1E4D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4B036881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4E86AB9E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F72B42D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0E76EBC8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03400B70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5CCD0C22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41575B14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4F4DE93A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AF9438A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5BDFA2BC" w14:textId="7CC87550" w:rsidR="004E2132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61" w:history="1">
            <w:r w:rsidR="004E2132" w:rsidRPr="00AC3B1A">
              <w:rPr>
                <w:rStyle w:val="Hyperlink"/>
                <w:noProof/>
              </w:rPr>
              <w:t>1.</w:t>
            </w:r>
            <w:r w:rsidR="004E213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E2132" w:rsidRPr="00AC3B1A">
              <w:rPr>
                <w:rStyle w:val="Hyperlink"/>
                <w:noProof/>
              </w:rPr>
              <w:t>Purpose and Scope</w:t>
            </w:r>
            <w:r w:rsidR="004E2132">
              <w:rPr>
                <w:noProof/>
                <w:webHidden/>
              </w:rPr>
              <w:tab/>
            </w:r>
            <w:r w:rsidR="004E2132">
              <w:rPr>
                <w:noProof/>
                <w:webHidden/>
              </w:rPr>
              <w:fldChar w:fldCharType="begin"/>
            </w:r>
            <w:r w:rsidR="004E2132">
              <w:rPr>
                <w:noProof/>
                <w:webHidden/>
              </w:rPr>
              <w:instrText xml:space="preserve"> PAGEREF _Toc222584361 \h </w:instrText>
            </w:r>
            <w:r w:rsidR="004E2132">
              <w:rPr>
                <w:noProof/>
                <w:webHidden/>
              </w:rPr>
            </w:r>
            <w:r w:rsidR="004E2132">
              <w:rPr>
                <w:noProof/>
                <w:webHidden/>
              </w:rPr>
              <w:fldChar w:fldCharType="separate"/>
            </w:r>
            <w:r w:rsidR="004E2132">
              <w:rPr>
                <w:noProof/>
                <w:webHidden/>
              </w:rPr>
              <w:t>5</w:t>
            </w:r>
            <w:r w:rsidR="004E2132">
              <w:rPr>
                <w:noProof/>
                <w:webHidden/>
              </w:rPr>
              <w:fldChar w:fldCharType="end"/>
            </w:r>
          </w:hyperlink>
        </w:p>
        <w:p w14:paraId="2D72E89B" w14:textId="6AF3CEA8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62" w:history="1">
            <w:r w:rsidRPr="00AC3B1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241C6" w14:textId="4945333C" w:rsidR="004E2132" w:rsidRDefault="004E213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63" w:history="1">
            <w:r w:rsidRPr="00AC3B1A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AC3B1A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B21CFF" w14:textId="5D58E999" w:rsidR="004E2132" w:rsidRDefault="004E213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64" w:history="1">
            <w:r w:rsidRPr="00AC3B1A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AC3B1A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0F5B32" w14:textId="0E576771" w:rsidR="004E2132" w:rsidRDefault="004E213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65" w:history="1">
            <w:r w:rsidRPr="00AC3B1A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AC3B1A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2A70F8" w14:textId="7E81BB5E" w:rsidR="004E2132" w:rsidRDefault="004E213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66" w:history="1">
            <w:r w:rsidRPr="00AC3B1A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AC3B1A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3CB1D5" w14:textId="15A50789" w:rsidR="004E2132" w:rsidRDefault="004E213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67" w:history="1">
            <w:r w:rsidRPr="00AC3B1A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AC3B1A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7F2D1F" w14:textId="755CF163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68" w:history="1">
            <w:r w:rsidRPr="00AC3B1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2B1BD" w14:textId="296FB3A5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69" w:history="1">
            <w:r w:rsidRPr="00AC3B1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Electron Polarimetry Systems (DET-POL-EPOL) to EIN Infrastructure (EIN-INF)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97155" w14:textId="161977E1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70" w:history="1">
            <w:r w:rsidRPr="00AC3B1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DA345" w14:textId="4DECC651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71" w:history="1">
            <w:r w:rsidRPr="00AC3B1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D5C4A" w14:textId="60DF7516" w:rsidR="004E2132" w:rsidRDefault="004E213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72" w:history="1">
            <w:r w:rsidRPr="00AC3B1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3B1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0D6DB" w14:textId="3F1A7500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43CF2E47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E2F45C3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3EBCB343" w14:textId="77777777" w:rsidTr="00FE0421">
        <w:trPr>
          <w:trHeight w:val="288"/>
        </w:trPr>
        <w:tc>
          <w:tcPr>
            <w:tcW w:w="1698" w:type="dxa"/>
          </w:tcPr>
          <w:p w14:paraId="7694573A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33E342FC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308D7B3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7DB58AE8" w14:textId="77777777" w:rsidTr="00FE0421">
        <w:trPr>
          <w:trHeight w:val="288"/>
        </w:trPr>
        <w:tc>
          <w:tcPr>
            <w:tcW w:w="1698" w:type="dxa"/>
          </w:tcPr>
          <w:p w14:paraId="6835F9B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79B9BC4A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657968C7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3FE6069" w14:textId="77777777" w:rsidTr="00FE0421">
        <w:trPr>
          <w:trHeight w:val="288"/>
        </w:trPr>
        <w:tc>
          <w:tcPr>
            <w:tcW w:w="1698" w:type="dxa"/>
          </w:tcPr>
          <w:p w14:paraId="389EE6B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4305947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481E0DA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971E0A7" w14:textId="77777777" w:rsidTr="00FE0421">
        <w:trPr>
          <w:trHeight w:val="288"/>
        </w:trPr>
        <w:tc>
          <w:tcPr>
            <w:tcW w:w="1698" w:type="dxa"/>
          </w:tcPr>
          <w:p w14:paraId="10C5847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0476DD4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5F1310A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A5CFD3D" w14:textId="77777777" w:rsidTr="00FE0421">
        <w:trPr>
          <w:trHeight w:val="288"/>
        </w:trPr>
        <w:tc>
          <w:tcPr>
            <w:tcW w:w="1698" w:type="dxa"/>
          </w:tcPr>
          <w:p w14:paraId="20C463A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292FB0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25892BA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0AC42E1" w14:textId="77777777" w:rsidTr="00FE0421">
        <w:trPr>
          <w:trHeight w:val="90"/>
        </w:trPr>
        <w:tc>
          <w:tcPr>
            <w:tcW w:w="1698" w:type="dxa"/>
          </w:tcPr>
          <w:p w14:paraId="7C6BD6E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501FB87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6BF4FD7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1FE7C941" w14:textId="77777777" w:rsidTr="00FE0421">
        <w:trPr>
          <w:trHeight w:val="90"/>
        </w:trPr>
        <w:tc>
          <w:tcPr>
            <w:tcW w:w="1698" w:type="dxa"/>
          </w:tcPr>
          <w:p w14:paraId="5B8E6F67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0254AF11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05CCE131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A91C308" w14:textId="77777777" w:rsidTr="00FE0421">
        <w:trPr>
          <w:trHeight w:val="288"/>
        </w:trPr>
        <w:tc>
          <w:tcPr>
            <w:tcW w:w="1698" w:type="dxa"/>
          </w:tcPr>
          <w:p w14:paraId="1A2092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6EABB48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4C393AC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F0914C" w14:textId="77777777" w:rsidTr="00FE0421">
        <w:trPr>
          <w:trHeight w:val="288"/>
        </w:trPr>
        <w:tc>
          <w:tcPr>
            <w:tcW w:w="1698" w:type="dxa"/>
          </w:tcPr>
          <w:p w14:paraId="54F3EDB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2CF336D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098C644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ADEA3DA" w14:textId="77777777" w:rsidTr="00FE0421">
        <w:trPr>
          <w:trHeight w:val="288"/>
        </w:trPr>
        <w:tc>
          <w:tcPr>
            <w:tcW w:w="1698" w:type="dxa"/>
          </w:tcPr>
          <w:p w14:paraId="4D02FAB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0658D36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18B24A7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6507A27" w14:textId="77777777" w:rsidTr="00FE0421">
        <w:trPr>
          <w:trHeight w:val="288"/>
        </w:trPr>
        <w:tc>
          <w:tcPr>
            <w:tcW w:w="1698" w:type="dxa"/>
          </w:tcPr>
          <w:p w14:paraId="1A408AA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39142C2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55EF3EF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76C3CF8" w14:textId="77777777" w:rsidTr="00FE0421">
        <w:trPr>
          <w:trHeight w:val="288"/>
        </w:trPr>
        <w:tc>
          <w:tcPr>
            <w:tcW w:w="1698" w:type="dxa"/>
          </w:tcPr>
          <w:p w14:paraId="686B08E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6D4069F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5B2F0F5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030B64F" w14:textId="77777777" w:rsidTr="00FE0421">
        <w:trPr>
          <w:trHeight w:val="288"/>
        </w:trPr>
        <w:tc>
          <w:tcPr>
            <w:tcW w:w="1698" w:type="dxa"/>
          </w:tcPr>
          <w:p w14:paraId="4E6BD10E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193FF38F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456F76E3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5E1EDC" w14:textId="77777777" w:rsidTr="00FE0421">
        <w:trPr>
          <w:trHeight w:val="288"/>
        </w:trPr>
        <w:tc>
          <w:tcPr>
            <w:tcW w:w="1698" w:type="dxa"/>
          </w:tcPr>
          <w:p w14:paraId="47CED85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654EE4D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1EAEC8E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7A931A7" w14:textId="77777777" w:rsidTr="00FE0421">
        <w:trPr>
          <w:trHeight w:val="288"/>
        </w:trPr>
        <w:tc>
          <w:tcPr>
            <w:tcW w:w="1698" w:type="dxa"/>
          </w:tcPr>
          <w:p w14:paraId="5FD2A8B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2F9EBF82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7825A7F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D6BF80F" w14:textId="77777777" w:rsidTr="00FE0421">
        <w:trPr>
          <w:trHeight w:val="288"/>
        </w:trPr>
        <w:tc>
          <w:tcPr>
            <w:tcW w:w="1698" w:type="dxa"/>
          </w:tcPr>
          <w:p w14:paraId="10E2B0C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63A5A03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63FFF52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0BA994" w14:textId="77777777" w:rsidTr="00FE0421">
        <w:trPr>
          <w:trHeight w:val="288"/>
        </w:trPr>
        <w:tc>
          <w:tcPr>
            <w:tcW w:w="1698" w:type="dxa"/>
          </w:tcPr>
          <w:p w14:paraId="6218481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58918E5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630D809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9D42740" w14:textId="77777777" w:rsidTr="00FE0421">
        <w:trPr>
          <w:trHeight w:val="288"/>
        </w:trPr>
        <w:tc>
          <w:tcPr>
            <w:tcW w:w="1698" w:type="dxa"/>
          </w:tcPr>
          <w:p w14:paraId="1275627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3C50397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6CB86A5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6E47499" w14:textId="77777777" w:rsidTr="00FE0421">
        <w:trPr>
          <w:trHeight w:val="288"/>
        </w:trPr>
        <w:tc>
          <w:tcPr>
            <w:tcW w:w="1698" w:type="dxa"/>
          </w:tcPr>
          <w:p w14:paraId="5AF2C38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2E42EC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5867884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DCC2200" w14:textId="77777777" w:rsidTr="00FE0421">
        <w:trPr>
          <w:trHeight w:val="288"/>
        </w:trPr>
        <w:tc>
          <w:tcPr>
            <w:tcW w:w="1698" w:type="dxa"/>
          </w:tcPr>
          <w:p w14:paraId="5559D2C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71F7AA7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45530AA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4D19591" w14:textId="77777777" w:rsidTr="00FE0421">
        <w:trPr>
          <w:trHeight w:val="288"/>
        </w:trPr>
        <w:tc>
          <w:tcPr>
            <w:tcW w:w="1698" w:type="dxa"/>
          </w:tcPr>
          <w:p w14:paraId="3B412D7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E7A3BC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4253D2F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3945C94" w14:textId="77777777" w:rsidTr="00FE0421">
        <w:trPr>
          <w:trHeight w:val="288"/>
        </w:trPr>
        <w:tc>
          <w:tcPr>
            <w:tcW w:w="1698" w:type="dxa"/>
          </w:tcPr>
          <w:p w14:paraId="17639FD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63F8A00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541EFB1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36F9675" w14:textId="77777777" w:rsidTr="00FE0421">
        <w:trPr>
          <w:trHeight w:val="288"/>
        </w:trPr>
        <w:tc>
          <w:tcPr>
            <w:tcW w:w="1698" w:type="dxa"/>
          </w:tcPr>
          <w:p w14:paraId="2DB079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663E68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0332158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21C8B2C" w14:textId="77777777" w:rsidTr="00FE0421">
        <w:trPr>
          <w:trHeight w:val="288"/>
        </w:trPr>
        <w:tc>
          <w:tcPr>
            <w:tcW w:w="1698" w:type="dxa"/>
          </w:tcPr>
          <w:p w14:paraId="5AEBE0D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261E97B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7EB0077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B6D86EA" w14:textId="77777777" w:rsidTr="00FE0421">
        <w:trPr>
          <w:trHeight w:val="288"/>
        </w:trPr>
        <w:tc>
          <w:tcPr>
            <w:tcW w:w="1698" w:type="dxa"/>
          </w:tcPr>
          <w:p w14:paraId="5C13F08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3FF20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6D9BC1FA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17255806" w14:textId="77777777" w:rsidTr="00FE0421">
        <w:trPr>
          <w:trHeight w:val="288"/>
        </w:trPr>
        <w:tc>
          <w:tcPr>
            <w:tcW w:w="1698" w:type="dxa"/>
          </w:tcPr>
          <w:p w14:paraId="03DD727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617DD0B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32BCFC3C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1B6ED595" w14:textId="77777777" w:rsidTr="00FE0421">
        <w:trPr>
          <w:trHeight w:val="288"/>
        </w:trPr>
        <w:tc>
          <w:tcPr>
            <w:tcW w:w="1698" w:type="dxa"/>
          </w:tcPr>
          <w:p w14:paraId="0EAEA9E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5DBA01C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43E3F65B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290BD359" w14:textId="77777777" w:rsidTr="00FE0421">
        <w:trPr>
          <w:trHeight w:val="288"/>
        </w:trPr>
        <w:tc>
          <w:tcPr>
            <w:tcW w:w="1698" w:type="dxa"/>
          </w:tcPr>
          <w:p w14:paraId="0604646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718CDB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43C2F3B2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0479ACB" w14:textId="77777777" w:rsidTr="00FE0421">
        <w:trPr>
          <w:trHeight w:val="288"/>
        </w:trPr>
        <w:tc>
          <w:tcPr>
            <w:tcW w:w="1698" w:type="dxa"/>
          </w:tcPr>
          <w:p w14:paraId="45B7D573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388467A2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4A8876EF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102DEC9" w14:textId="77777777" w:rsidTr="00FE0421">
        <w:trPr>
          <w:trHeight w:val="288"/>
        </w:trPr>
        <w:tc>
          <w:tcPr>
            <w:tcW w:w="1698" w:type="dxa"/>
          </w:tcPr>
          <w:p w14:paraId="060A5423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554A75E4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249987FE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742626B" w14:textId="77777777" w:rsidTr="00FE0421">
        <w:trPr>
          <w:trHeight w:val="288"/>
        </w:trPr>
        <w:tc>
          <w:tcPr>
            <w:tcW w:w="1698" w:type="dxa"/>
          </w:tcPr>
          <w:p w14:paraId="562991B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13C9263B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26CC50BE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DA8E3E9" w14:textId="77777777" w:rsidTr="00FE0421">
        <w:trPr>
          <w:trHeight w:val="288"/>
        </w:trPr>
        <w:tc>
          <w:tcPr>
            <w:tcW w:w="1698" w:type="dxa"/>
          </w:tcPr>
          <w:p w14:paraId="18C64AB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0A2DDA0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1C12F0B4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33C3629" w14:textId="77777777" w:rsidR="000E5ADB" w:rsidRDefault="000E5ADB">
      <w:pPr>
        <w:spacing w:line="276" w:lineRule="auto"/>
      </w:pPr>
      <w:r>
        <w:br w:type="page"/>
      </w:r>
    </w:p>
    <w:p w14:paraId="67F6BEE6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00066F13" w14:textId="2E395F05" w:rsidR="00D63619" w:rsidRPr="007A0EA6" w:rsidRDefault="004E2132" w:rsidP="007A0EA6">
      <w:pPr>
        <w:pStyle w:val="Subtitle"/>
      </w:pPr>
      <w:r>
        <w:t>Electron Polarimetry Systems (6.03.01.11.01) to EIN Infrastructure (6.05.01)</w:t>
      </w:r>
    </w:p>
    <w:p w14:paraId="11DFE680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61"/>
      <w:r w:rsidRPr="007A0EA6">
        <w:t>Purpose and Scope</w:t>
      </w:r>
      <w:bookmarkEnd w:id="3"/>
      <w:bookmarkEnd w:id="4"/>
      <w:bookmarkEnd w:id="6"/>
    </w:p>
    <w:p w14:paraId="559A71A0" w14:textId="5CC7C9A5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4E2132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4E2132">
        <w:t>EIN Infrastructure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2105E64E" w14:textId="77777777" w:rsidR="007A0EA6" w:rsidRPr="007A0EA6" w:rsidRDefault="007A0EA6" w:rsidP="00245F70">
      <w:pPr>
        <w:pStyle w:val="Heading1"/>
      </w:pPr>
      <w:bookmarkStart w:id="9" w:name="_Toc222584362"/>
      <w:r w:rsidRPr="007A0EA6">
        <w:t>Introduction</w:t>
      </w:r>
      <w:bookmarkEnd w:id="7"/>
      <w:bookmarkEnd w:id="8"/>
      <w:bookmarkEnd w:id="9"/>
    </w:p>
    <w:p w14:paraId="7A61042A" w14:textId="2797F0F6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4E2132">
        <w:t>Electron Polarimetry Systems</w:t>
      </w:r>
      <w:r w:rsidR="00121CD0">
        <w:t xml:space="preserve"> </w:t>
      </w:r>
      <w:r w:rsidRPr="007A0EA6">
        <w:t xml:space="preserve">and the </w:t>
      </w:r>
      <w:r w:rsidR="004E2132">
        <w:t>EIN Infrastructure</w:t>
      </w:r>
      <w:r w:rsidR="00121CD0">
        <w:t xml:space="preserve"> including (examples by inclusion) located in (areas by inclusion). </w:t>
      </w:r>
    </w:p>
    <w:p w14:paraId="76E9CA8C" w14:textId="3D659A2C" w:rsidR="007A0EA6" w:rsidRPr="007A0EA6" w:rsidRDefault="004E2132" w:rsidP="00F63229">
      <w:pPr>
        <w:pStyle w:val="Heading2"/>
      </w:pPr>
      <w:bookmarkStart w:id="11" w:name="_Toc222584363"/>
      <w:bookmarkEnd w:id="10"/>
      <w:r>
        <w:t>Electron Polarimetry Systems</w:t>
      </w:r>
      <w:bookmarkEnd w:id="11"/>
    </w:p>
    <w:p w14:paraId="020C507A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2D78164A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364"/>
      <w:r w:rsidRPr="007A0EA6">
        <w:t>Overview of Interface Relationships</w:t>
      </w:r>
      <w:bookmarkEnd w:id="12"/>
      <w:bookmarkEnd w:id="13"/>
    </w:p>
    <w:p w14:paraId="02F33D85" w14:textId="77777777" w:rsidR="004E2132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4E2132">
        <w:t>EIN Infrastructure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4E2132">
        <w:t>Electron Polarimetry Systems</w:t>
      </w:r>
      <w:r>
        <w:t>.</w:t>
      </w:r>
    </w:p>
    <w:p w14:paraId="1C8181A2" w14:textId="77777777" w:rsidR="004E2132" w:rsidRPr="004E2132" w:rsidRDefault="004E2132" w:rsidP="004E2132">
      <w:pPr>
        <w:pStyle w:val="Body2Bulleted"/>
      </w:pPr>
      <w:r w:rsidRPr="004E2132">
        <w:rPr>
          <w:rStyle w:val="Strong"/>
        </w:rPr>
        <w:t xml:space="preserve">EIN Infrastructure (EIN-INF): </w:t>
      </w:r>
      <w:r w:rsidRPr="004E2132">
        <w:t>Identify the general types of interface relationships between the ICD reference system and this sub-system.</w:t>
      </w:r>
    </w:p>
    <w:p w14:paraId="41816BBE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365"/>
      <w:bookmarkEnd w:id="14"/>
      <w:r w:rsidRPr="007A0EA6">
        <w:t>Safety and Environmental Considerations</w:t>
      </w:r>
      <w:bookmarkEnd w:id="15"/>
      <w:bookmarkEnd w:id="16"/>
    </w:p>
    <w:p w14:paraId="1D0F2B45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69FBC856" w14:textId="77777777" w:rsidR="002970D7" w:rsidRDefault="002970D7" w:rsidP="002970D7">
      <w:pPr>
        <w:pStyle w:val="Heading3"/>
      </w:pPr>
      <w:r>
        <w:t>Considerations for all systems</w:t>
      </w:r>
    </w:p>
    <w:p w14:paraId="7B417603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19594B13" w14:textId="77777777" w:rsidR="002970D7" w:rsidRDefault="002970D7" w:rsidP="002970D7">
      <w:pPr>
        <w:pStyle w:val="Heading3"/>
      </w:pPr>
      <w:r>
        <w:t>Special considerations and references</w:t>
      </w:r>
    </w:p>
    <w:p w14:paraId="11A1E6A8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0B1A6AD7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366"/>
      <w:r w:rsidRPr="007A0EA6">
        <w:t>Design Considerations</w:t>
      </w:r>
      <w:bookmarkEnd w:id="17"/>
      <w:bookmarkEnd w:id="18"/>
    </w:p>
    <w:p w14:paraId="0F81693D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72AF064D" w14:textId="77777777" w:rsidR="007A0EA6" w:rsidRPr="007A0EA6" w:rsidRDefault="007A0EA6" w:rsidP="00F63229">
      <w:pPr>
        <w:pStyle w:val="Heading2"/>
      </w:pPr>
      <w:bookmarkStart w:id="20" w:name="_Toc222584367"/>
      <w:r w:rsidRPr="007A0EA6">
        <w:t>Organization</w:t>
      </w:r>
      <w:bookmarkEnd w:id="19"/>
      <w:bookmarkEnd w:id="20"/>
      <w:r w:rsidRPr="007A0EA6">
        <w:t xml:space="preserve"> </w:t>
      </w:r>
    </w:p>
    <w:p w14:paraId="3F919A34" w14:textId="67DB5ADD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4E2132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4FD59BD3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368"/>
      <w:r w:rsidRPr="007A0EA6">
        <w:t>Interface summary</w:t>
      </w:r>
      <w:bookmarkEnd w:id="21"/>
      <w:bookmarkEnd w:id="22"/>
      <w:bookmarkEnd w:id="23"/>
    </w:p>
    <w:p w14:paraId="50C7CCD0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1C091544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2381930B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3CF2CF75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4A0D99C3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06D0BB04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10A32E85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4DBB4400" w14:textId="77777777" w:rsidR="004E2132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5F582B10" w14:textId="77777777" w:rsidR="004E2132" w:rsidRDefault="004E2132" w:rsidP="004E2132">
      <w:pPr>
        <w:pStyle w:val="TableNumber"/>
      </w:pPr>
      <w:r>
        <w:t>Electron Polarimetry Systems to EIN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E2132" w14:paraId="26FAB4F0" w14:textId="77777777" w:rsidTr="004E2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A8D0C0C" w14:textId="61BA719D" w:rsidR="004E2132" w:rsidRDefault="004E2132" w:rsidP="004E2132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01404E6" w14:textId="48A5712C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B0CAB8B" w14:textId="0DF3765C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01DD1FA" w14:textId="501064F0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430D65E5" w14:textId="1FFD29E6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40AE89E" w14:textId="4E3D26CF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18ADADA" w14:textId="1B06AD44" w:rsidR="004E2132" w:rsidRDefault="004E2132" w:rsidP="004E213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E2132" w14:paraId="538599BA" w14:textId="77777777" w:rsidTr="004E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FC298F" w14:textId="6A31C9EA" w:rsidR="004E2132" w:rsidRDefault="004E2132" w:rsidP="004E2132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36D35301" w14:textId="77777777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424112C" w14:textId="131C0967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56B3AD95" w14:textId="77777777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6171CD9" w14:textId="77777777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FBA8400" w14:textId="35A15D68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Infrastructure</w:t>
            </w:r>
          </w:p>
        </w:tc>
        <w:tc>
          <w:tcPr>
            <w:tcW w:w="1338" w:type="dxa"/>
          </w:tcPr>
          <w:p w14:paraId="3166E5AB" w14:textId="77777777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132" w14:paraId="136D4382" w14:textId="77777777" w:rsidTr="004E2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7674EC9" w14:textId="0A891FF9" w:rsidR="004E2132" w:rsidRDefault="004E2132" w:rsidP="004E2132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6146432B" w14:textId="499C47FB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F8BB3C4" w14:textId="0B824EB0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0D7C5CAB" w14:textId="21117BFF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I-DET-POL-EPOL-RCS.008</w:t>
            </w:r>
          </w:p>
        </w:tc>
        <w:tc>
          <w:tcPr>
            <w:tcW w:w="1337" w:type="dxa"/>
          </w:tcPr>
          <w:p w14:paraId="76FBC643" w14:textId="36CEB91C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Compton Laser Lab Access</w:t>
            </w:r>
          </w:p>
        </w:tc>
        <w:tc>
          <w:tcPr>
            <w:tcW w:w="1337" w:type="dxa"/>
          </w:tcPr>
          <w:p w14:paraId="33F1F6BF" w14:textId="33A027FC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should have a protected pathway that allows it to be accessed during beam operations.</w:t>
            </w:r>
          </w:p>
        </w:tc>
        <w:tc>
          <w:tcPr>
            <w:tcW w:w="1338" w:type="dxa"/>
          </w:tcPr>
          <w:p w14:paraId="6493C158" w14:textId="222ACCF5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4E2132" w14:paraId="2EA80B12" w14:textId="77777777" w:rsidTr="004E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1C39356" w14:textId="5F05A7BF" w:rsidR="004E2132" w:rsidRDefault="004E2132" w:rsidP="004E2132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26F84487" w14:textId="770134EF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D69B34E" w14:textId="045899E8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7B107D04" w14:textId="56150E1B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I-DET-POL-EPOL-RCS.009</w:t>
            </w:r>
          </w:p>
        </w:tc>
        <w:tc>
          <w:tcPr>
            <w:tcW w:w="1337" w:type="dxa"/>
          </w:tcPr>
          <w:p w14:paraId="4298FFCF" w14:textId="00CAFDD3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Compton Laser Lab Placement</w:t>
            </w:r>
          </w:p>
        </w:tc>
        <w:tc>
          <w:tcPr>
            <w:tcW w:w="1337" w:type="dxa"/>
          </w:tcPr>
          <w:p w14:paraId="029A7DB2" w14:textId="06783D3B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laser lab will need to be provided to house the primary laser for the ESR Compton polarimeter, and must be within 300 meters of the ESR lasers IP</w:t>
            </w:r>
          </w:p>
        </w:tc>
        <w:tc>
          <w:tcPr>
            <w:tcW w:w="1338" w:type="dxa"/>
          </w:tcPr>
          <w:p w14:paraId="7BD4D2CD" w14:textId="4DD1AF0A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4E2132" w14:paraId="53FD5068" w14:textId="77777777" w:rsidTr="004E2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FBD8109" w14:textId="0034F739" w:rsidR="004E2132" w:rsidRDefault="004E2132" w:rsidP="004E2132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240C2BC2" w14:textId="0AFCFF1B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1F78420" w14:textId="26D36788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0F948084" w14:textId="1737A185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I-DET-POL-EPOL-RCS.010</w:t>
            </w:r>
          </w:p>
        </w:tc>
        <w:tc>
          <w:tcPr>
            <w:tcW w:w="1337" w:type="dxa"/>
          </w:tcPr>
          <w:p w14:paraId="4F1306F8" w14:textId="4C3C1CBB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Compton Laser Lab Shielding</w:t>
            </w:r>
          </w:p>
        </w:tc>
        <w:tc>
          <w:tcPr>
            <w:tcW w:w="1337" w:type="dxa"/>
          </w:tcPr>
          <w:p w14:paraId="27FF3FB9" w14:textId="392716FA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should be shielded adequately that it can be accessed during normal beam operations.</w:t>
            </w:r>
          </w:p>
        </w:tc>
        <w:tc>
          <w:tcPr>
            <w:tcW w:w="1338" w:type="dxa"/>
          </w:tcPr>
          <w:p w14:paraId="063C57B4" w14:textId="2BA9394E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4E2132" w14:paraId="2FD0EC33" w14:textId="77777777" w:rsidTr="004E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029294" w14:textId="16083FED" w:rsidR="004E2132" w:rsidRDefault="004E2132" w:rsidP="004E2132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55BE07B7" w14:textId="558931BA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63ACA0C" w14:textId="0B45831E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48663501" w14:textId="04C3C183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I-DET-POL-EPOL-RCS.013</w:t>
            </w:r>
          </w:p>
        </w:tc>
        <w:tc>
          <w:tcPr>
            <w:tcW w:w="1337" w:type="dxa"/>
          </w:tcPr>
          <w:p w14:paraId="140C50F1" w14:textId="64E36720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Lab Cooling</w:t>
            </w:r>
          </w:p>
        </w:tc>
        <w:tc>
          <w:tcPr>
            <w:tcW w:w="1337" w:type="dxa"/>
          </w:tcPr>
          <w:p w14:paraId="3789DE68" w14:textId="02F81ABC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laser lab should have an HVAC system that maintains a comfortable temperature.</w:t>
            </w:r>
          </w:p>
        </w:tc>
        <w:tc>
          <w:tcPr>
            <w:tcW w:w="1338" w:type="dxa"/>
          </w:tcPr>
          <w:p w14:paraId="3F25FFBE" w14:textId="03264530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4E2132" w14:paraId="45ED1091" w14:textId="77777777" w:rsidTr="004E2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0221A3" w14:textId="6E390054" w:rsidR="004E2132" w:rsidRDefault="004E2132" w:rsidP="004E2132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55D1647F" w14:textId="1BCE88B4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D0946C2" w14:textId="5D5F2CD8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47EC6C86" w14:textId="274830F0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I-DET-POL-EPOL-RCS.014</w:t>
            </w:r>
          </w:p>
        </w:tc>
        <w:tc>
          <w:tcPr>
            <w:tcW w:w="1337" w:type="dxa"/>
          </w:tcPr>
          <w:p w14:paraId="540C27AC" w14:textId="178A3232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Lab Interlock</w:t>
            </w:r>
          </w:p>
        </w:tc>
        <w:tc>
          <w:tcPr>
            <w:tcW w:w="1337" w:type="dxa"/>
          </w:tcPr>
          <w:p w14:paraId="715AC6E6" w14:textId="2BB454D3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must have a safety interlock system to control access to the room during operation.</w:t>
            </w:r>
          </w:p>
        </w:tc>
        <w:tc>
          <w:tcPr>
            <w:tcW w:w="1338" w:type="dxa"/>
          </w:tcPr>
          <w:p w14:paraId="428D6874" w14:textId="4026E005" w:rsidR="004E2132" w:rsidRDefault="004E2132" w:rsidP="004E213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4E2132" w14:paraId="043CAF40" w14:textId="77777777" w:rsidTr="004E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2A17021" w14:textId="2E6CF097" w:rsidR="004E2132" w:rsidRDefault="004E2132" w:rsidP="004E2132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76577994" w14:textId="2456A35B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4E00992" w14:textId="2AC58D03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6.05.01</w:t>
            </w:r>
          </w:p>
        </w:tc>
        <w:tc>
          <w:tcPr>
            <w:tcW w:w="1337" w:type="dxa"/>
          </w:tcPr>
          <w:p w14:paraId="71DBE19B" w14:textId="77BF7358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I-DET-POL-EPOL-RCS.015</w:t>
            </w:r>
          </w:p>
        </w:tc>
        <w:tc>
          <w:tcPr>
            <w:tcW w:w="1337" w:type="dxa"/>
          </w:tcPr>
          <w:p w14:paraId="1B6AE0A9" w14:textId="06B8ED36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Lab Power</w:t>
            </w:r>
          </w:p>
        </w:tc>
        <w:tc>
          <w:tcPr>
            <w:tcW w:w="1337" w:type="dxa"/>
          </w:tcPr>
          <w:p w14:paraId="6E3975DA" w14:textId="7F70D601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equipment in the laser lab will require standard single-phase power and backup power as required.</w:t>
            </w:r>
          </w:p>
        </w:tc>
        <w:tc>
          <w:tcPr>
            <w:tcW w:w="1338" w:type="dxa"/>
          </w:tcPr>
          <w:p w14:paraId="2D6B30D2" w14:textId="26CED6B5" w:rsidR="004E2132" w:rsidRDefault="004E2132" w:rsidP="004E213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</w:tbl>
    <w:p w14:paraId="5F3C6248" w14:textId="242CA239" w:rsidR="007A0EA6" w:rsidRDefault="007A0EA6" w:rsidP="004E2132">
      <w:pPr>
        <w:pStyle w:val="TableEntry"/>
      </w:pPr>
    </w:p>
    <w:p w14:paraId="395749B1" w14:textId="77777777" w:rsidR="004E2132" w:rsidRDefault="004E2132" w:rsidP="00833E3A">
      <w:bookmarkStart w:id="24" w:name="InterfaceSummary"/>
      <w:bookmarkEnd w:id="24"/>
    </w:p>
    <w:p w14:paraId="3C303D38" w14:textId="77777777" w:rsidR="004E2132" w:rsidRDefault="004E2132" w:rsidP="004E2132">
      <w:pPr>
        <w:pStyle w:val="Heading1"/>
      </w:pPr>
      <w:bookmarkStart w:id="25" w:name="_Toc222584369"/>
      <w:r>
        <w:t>Electron Polarimetry Systems (DET-POL-EPOL) to EIN Infrastructure (EIN-INF)</w:t>
      </w:r>
      <w:bookmarkEnd w:id="25"/>
    </w:p>
    <w:p w14:paraId="79DFD3A4" w14:textId="77777777" w:rsidR="004E2132" w:rsidRDefault="004E2132" w:rsidP="004E2132">
      <w:pPr>
        <w:pStyle w:val="InterfaceHeading2"/>
      </w:pPr>
      <w:r>
        <w:t>I-DET-POL-EPOL-RCS.008</w:t>
      </w:r>
      <w:r>
        <w:tab/>
        <w:t>Compton Laser Lab Access</w:t>
      </w:r>
    </w:p>
    <w:p w14:paraId="676924F0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696F5E03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0F2BD7B5" w14:textId="77777777" w:rsidR="004E2132" w:rsidRDefault="004E2132" w:rsidP="004E2132">
      <w:pPr>
        <w:pStyle w:val="InterfaceDetail"/>
      </w:pPr>
      <w:r>
        <w:t>Type:</w:t>
      </w:r>
      <w:r>
        <w:tab/>
        <w:t>ENV</w:t>
      </w:r>
    </w:p>
    <w:p w14:paraId="1478C2EA" w14:textId="77777777" w:rsidR="004E2132" w:rsidRDefault="004E2132" w:rsidP="004E2132">
      <w:pPr>
        <w:pStyle w:val="InterfaceDetail"/>
      </w:pPr>
      <w:r>
        <w:t>Description:</w:t>
      </w:r>
      <w:r>
        <w:tab/>
        <w:t>The laser lab should have a protected pathway that allows it to be accessed during beam operations.</w:t>
      </w:r>
    </w:p>
    <w:p w14:paraId="6325F074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61A56612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233AE44E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P-DET-POL.6</w:t>
      </w:r>
    </w:p>
    <w:p w14:paraId="52C6672A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183B2D6E" w14:textId="77777777" w:rsidR="004E2132" w:rsidRDefault="004E2132" w:rsidP="004E2132">
      <w:pPr>
        <w:pStyle w:val="InterfaceHeading2"/>
      </w:pPr>
      <w:r>
        <w:t>I-DET-POL-EPOL-RCS.009</w:t>
      </w:r>
      <w:r>
        <w:tab/>
        <w:t>Compton Laser Lab Placement</w:t>
      </w:r>
    </w:p>
    <w:p w14:paraId="1657E038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223C1B52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112383FF" w14:textId="77777777" w:rsidR="004E2132" w:rsidRDefault="004E2132" w:rsidP="004E2132">
      <w:pPr>
        <w:pStyle w:val="InterfaceDetail"/>
      </w:pPr>
      <w:r>
        <w:t>Type:</w:t>
      </w:r>
      <w:r>
        <w:tab/>
        <w:t>SPACE</w:t>
      </w:r>
    </w:p>
    <w:p w14:paraId="4C52E145" w14:textId="77777777" w:rsidR="004E2132" w:rsidRDefault="004E2132" w:rsidP="004E2132">
      <w:pPr>
        <w:pStyle w:val="InterfaceDetail"/>
      </w:pPr>
      <w:r>
        <w:t>Description:</w:t>
      </w:r>
      <w:r>
        <w:tab/>
        <w:t>A laser lab will need to be provided to house the primary laser for the ESR Compton polarimeter, and must be within 300 meters of the ESR lasers IP</w:t>
      </w:r>
    </w:p>
    <w:p w14:paraId="606FE901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37CC288E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65626D1E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P-DET-POL.1</w:t>
      </w:r>
    </w:p>
    <w:p w14:paraId="1CD91F3B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379078AE" w14:textId="77777777" w:rsidR="004E2132" w:rsidRDefault="004E2132" w:rsidP="004E2132">
      <w:pPr>
        <w:pStyle w:val="InterfaceHeading2"/>
      </w:pPr>
      <w:r>
        <w:t>I-DET-POL-EPOL-RCS.010</w:t>
      </w:r>
      <w:r>
        <w:tab/>
        <w:t>Compton Laser Lab Shielding</w:t>
      </w:r>
    </w:p>
    <w:p w14:paraId="0F2523E2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50AFE625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7C2F6884" w14:textId="77777777" w:rsidR="004E2132" w:rsidRDefault="004E2132" w:rsidP="004E2132">
      <w:pPr>
        <w:pStyle w:val="InterfaceDetail"/>
      </w:pPr>
      <w:r>
        <w:t>Type:</w:t>
      </w:r>
      <w:r>
        <w:tab/>
        <w:t>ENV</w:t>
      </w:r>
    </w:p>
    <w:p w14:paraId="6B087328" w14:textId="77777777" w:rsidR="004E2132" w:rsidRDefault="004E2132" w:rsidP="004E2132">
      <w:pPr>
        <w:pStyle w:val="InterfaceDetail"/>
      </w:pPr>
      <w:r>
        <w:t>Description:</w:t>
      </w:r>
      <w:r>
        <w:tab/>
        <w:t>The laser lab should be shielded adequately that it can be accessed during normal beam operations.</w:t>
      </w:r>
    </w:p>
    <w:p w14:paraId="037493B0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2082DD31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757C1056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P-DET-POL.6</w:t>
      </w:r>
    </w:p>
    <w:p w14:paraId="1072F98B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0719A4E1" w14:textId="77777777" w:rsidR="004E2132" w:rsidRDefault="004E2132" w:rsidP="004E2132">
      <w:pPr>
        <w:pStyle w:val="InterfaceHeading2"/>
      </w:pPr>
      <w:r>
        <w:t>I-DET-POL-EPOL-RCS.013</w:t>
      </w:r>
      <w:r>
        <w:tab/>
        <w:t>Laser Lab Cooling</w:t>
      </w:r>
    </w:p>
    <w:p w14:paraId="3A6EA526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597A428C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41618F81" w14:textId="77777777" w:rsidR="004E2132" w:rsidRDefault="004E2132" w:rsidP="004E2132">
      <w:pPr>
        <w:pStyle w:val="InterfaceDetail"/>
      </w:pPr>
      <w:r>
        <w:t>Type:</w:t>
      </w:r>
      <w:r>
        <w:tab/>
        <w:t>COOL</w:t>
      </w:r>
    </w:p>
    <w:p w14:paraId="4A79C0D2" w14:textId="77777777" w:rsidR="004E2132" w:rsidRDefault="004E2132" w:rsidP="004E2132">
      <w:pPr>
        <w:pStyle w:val="InterfaceDetail"/>
      </w:pPr>
      <w:r>
        <w:t>Description:</w:t>
      </w:r>
      <w:r>
        <w:tab/>
        <w:t>The laser lab should have an HVAC system that maintains a comfortable temperature.</w:t>
      </w:r>
    </w:p>
    <w:p w14:paraId="1A695B51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4B716210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41167C9A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P-DET-POL.3</w:t>
      </w:r>
    </w:p>
    <w:p w14:paraId="02AAFBF1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504A41A7" w14:textId="77777777" w:rsidR="004E2132" w:rsidRDefault="004E2132" w:rsidP="004E2132">
      <w:pPr>
        <w:pStyle w:val="InterfaceHeading2"/>
      </w:pPr>
      <w:r>
        <w:t>I-DET-POL-EPOL-RCS.014</w:t>
      </w:r>
      <w:r>
        <w:tab/>
        <w:t>Laser Lab Interlock</w:t>
      </w:r>
    </w:p>
    <w:p w14:paraId="728F3458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4CD001A6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2ECD0AFF" w14:textId="77777777" w:rsidR="004E2132" w:rsidRDefault="004E2132" w:rsidP="004E2132">
      <w:pPr>
        <w:pStyle w:val="InterfaceDetail"/>
      </w:pPr>
      <w:r>
        <w:t>Type:</w:t>
      </w:r>
      <w:r>
        <w:tab/>
        <w:t>CONTROL</w:t>
      </w:r>
    </w:p>
    <w:p w14:paraId="2487D9B9" w14:textId="77777777" w:rsidR="004E2132" w:rsidRDefault="004E2132" w:rsidP="004E2132">
      <w:pPr>
        <w:pStyle w:val="InterfaceDetail"/>
      </w:pPr>
      <w:r>
        <w:t>Description:</w:t>
      </w:r>
      <w:r>
        <w:tab/>
        <w:t>The laser lab must have a safety interlock system to control access to the room during operation.</w:t>
      </w:r>
    </w:p>
    <w:p w14:paraId="7682C44E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22DF8377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21D79B14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P-DET-POL.7</w:t>
      </w:r>
    </w:p>
    <w:p w14:paraId="2E64699F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4B3315A3" w14:textId="77777777" w:rsidR="004E2132" w:rsidRDefault="004E2132" w:rsidP="004E2132">
      <w:pPr>
        <w:pStyle w:val="InterfaceHeading2"/>
      </w:pPr>
      <w:r>
        <w:t>I-DET-POL-EPOL-RCS.015</w:t>
      </w:r>
      <w:r>
        <w:tab/>
        <w:t>Laser Lab Power</w:t>
      </w:r>
    </w:p>
    <w:p w14:paraId="70078CFE" w14:textId="77777777" w:rsidR="004E2132" w:rsidRDefault="004E2132" w:rsidP="004E2132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0B274617" w14:textId="77777777" w:rsidR="004E2132" w:rsidRDefault="004E2132" w:rsidP="004E2132">
      <w:pPr>
        <w:pStyle w:val="InterfaceDetail"/>
      </w:pPr>
      <w:r>
        <w:t>System 2:</w:t>
      </w:r>
      <w:r>
        <w:tab/>
        <w:t>EIN Infrastructure (6.05.01)</w:t>
      </w:r>
    </w:p>
    <w:p w14:paraId="4DB63EF3" w14:textId="77777777" w:rsidR="004E2132" w:rsidRDefault="004E2132" w:rsidP="004E2132">
      <w:pPr>
        <w:pStyle w:val="InterfaceDetail"/>
      </w:pPr>
      <w:r>
        <w:t>Type:</w:t>
      </w:r>
      <w:r>
        <w:tab/>
        <w:t>ELEC</w:t>
      </w:r>
    </w:p>
    <w:p w14:paraId="1FDA1C54" w14:textId="77777777" w:rsidR="004E2132" w:rsidRDefault="004E2132" w:rsidP="004E2132">
      <w:pPr>
        <w:pStyle w:val="InterfaceDetail"/>
      </w:pPr>
      <w:r>
        <w:t>Description:</w:t>
      </w:r>
      <w:r>
        <w:tab/>
        <w:t>The equipment in the laser lab will require standard single-phase power and backup power as required.</w:t>
      </w:r>
    </w:p>
    <w:p w14:paraId="680516A8" w14:textId="77777777" w:rsidR="004E2132" w:rsidRDefault="004E2132" w:rsidP="004E2132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009B2FB3" w14:textId="77777777" w:rsidR="004E2132" w:rsidRPr="004E2132" w:rsidRDefault="004E2132" w:rsidP="004E2132">
      <w:pPr>
        <w:pStyle w:val="InterfaceDetail"/>
      </w:pPr>
      <w:r>
        <w:t>Details:</w:t>
      </w:r>
      <w:r>
        <w:tab/>
      </w:r>
      <w:r w:rsidRPr="004E2132">
        <w:rPr>
          <w:i/>
        </w:rPr>
        <w:t>See details in the Polarimetry and Luminosity Interface Control Document.</w:t>
      </w:r>
    </w:p>
    <w:p w14:paraId="72DC5C2E" w14:textId="77777777" w:rsidR="004E2132" w:rsidRPr="004E2132" w:rsidRDefault="004E2132" w:rsidP="004E2132">
      <w:pPr>
        <w:pStyle w:val="InterfaceDetail"/>
      </w:pPr>
      <w:r w:rsidRPr="004E2132">
        <w:t>Requirements:</w:t>
      </w:r>
      <w:r w:rsidRPr="004E2132">
        <w:tab/>
        <w:t>P-DET-POL.4</w:t>
      </w:r>
    </w:p>
    <w:p w14:paraId="672F3E64" w14:textId="77777777" w:rsidR="004E2132" w:rsidRPr="004E2132" w:rsidRDefault="004E2132" w:rsidP="004E2132">
      <w:pPr>
        <w:pStyle w:val="InterfaceDetail"/>
      </w:pPr>
      <w:r w:rsidRPr="004E2132">
        <w:t>References:</w:t>
      </w:r>
      <w:r w:rsidRPr="004E2132">
        <w:tab/>
      </w:r>
    </w:p>
    <w:p w14:paraId="2A934650" w14:textId="0AC94A2C" w:rsidR="00833E3A" w:rsidRDefault="00833E3A" w:rsidP="004E2132">
      <w:pPr>
        <w:pStyle w:val="InterfaceDetail"/>
      </w:pPr>
    </w:p>
    <w:p w14:paraId="6EFD42F3" w14:textId="77777777" w:rsidR="00833E3A" w:rsidRPr="00833E3A" w:rsidRDefault="00833E3A" w:rsidP="00833E3A">
      <w:bookmarkStart w:id="26" w:name="InterfaceDetails"/>
      <w:bookmarkEnd w:id="26"/>
    </w:p>
    <w:p w14:paraId="04FE66F5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370"/>
      <w:r w:rsidRPr="007A0EA6">
        <w:t>Applicable Documents</w:t>
      </w:r>
      <w:bookmarkEnd w:id="27"/>
      <w:bookmarkEnd w:id="28"/>
      <w:bookmarkEnd w:id="29"/>
    </w:p>
    <w:p w14:paraId="2EC07017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2798E6D7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371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6FE28D5A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FDCA0B2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E0D974B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2A71EECA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7448256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155AAF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E8C5D2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9DFA84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ACB0870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ECED5C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FECF21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01117C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6EEA87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A0F78EA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E9EAD1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863C7A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C78B974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CC16E1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3A93D2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E9CB28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0F81E8B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6F98F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A4D19D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AE6528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539F9EFE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9B881C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65698F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337ED8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5AB5D9B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DA35F6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F8F9FD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3F33E5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32E099" w14:textId="77777777" w:rsidR="007A0EA6" w:rsidRPr="007A0EA6" w:rsidRDefault="00D61851" w:rsidP="00245F70">
      <w:pPr>
        <w:pStyle w:val="Heading1"/>
      </w:pPr>
      <w:bookmarkStart w:id="33" w:name="_Toc222584372"/>
      <w:r>
        <w:t>References</w:t>
      </w:r>
      <w:bookmarkEnd w:id="33"/>
    </w:p>
    <w:p w14:paraId="7CDF0686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130A44AF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0BF9A6BF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037EB792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2F5508C6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6C3E5843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2ECCF55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07ED7702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2589" w14:textId="77777777" w:rsidR="006C3F55" w:rsidRDefault="006C3F55" w:rsidP="006F08CB">
      <w:r>
        <w:separator/>
      </w:r>
    </w:p>
  </w:endnote>
  <w:endnote w:type="continuationSeparator" w:id="0">
    <w:p w14:paraId="3FF07A55" w14:textId="77777777" w:rsidR="006C3F55" w:rsidRDefault="006C3F55" w:rsidP="006F08CB">
      <w:r>
        <w:continuationSeparator/>
      </w:r>
    </w:p>
  </w:endnote>
  <w:endnote w:type="continuationNotice" w:id="1">
    <w:p w14:paraId="02159DFB" w14:textId="77777777" w:rsidR="006C3F55" w:rsidRDefault="006C3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CD17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E4DE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C048" w14:textId="77777777" w:rsidR="006C3F55" w:rsidRDefault="006C3F55" w:rsidP="006F08CB">
      <w:r>
        <w:separator/>
      </w:r>
    </w:p>
  </w:footnote>
  <w:footnote w:type="continuationSeparator" w:id="0">
    <w:p w14:paraId="11C6BC01" w14:textId="77777777" w:rsidR="006C3F55" w:rsidRDefault="006C3F55" w:rsidP="006F08CB">
      <w:r>
        <w:continuationSeparator/>
      </w:r>
    </w:p>
  </w:footnote>
  <w:footnote w:type="continuationNotice" w:id="1">
    <w:p w14:paraId="4CB1EEEF" w14:textId="77777777" w:rsidR="006C3F55" w:rsidRDefault="006C3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8775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70033A23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4303488E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4844A68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46DA46A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ED54AE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7A7A91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160F503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6C174B86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4227531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79AC8FD8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54B94FD6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9A8F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72C9FDC5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0D362F87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4E9F7D0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4A19637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B0940C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3D06810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D91FED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70760F2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3ED4B68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016A922A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C311AD8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4648">
    <w:abstractNumId w:val="9"/>
  </w:num>
  <w:num w:numId="2" w16cid:durableId="1035350281">
    <w:abstractNumId w:val="17"/>
  </w:num>
  <w:num w:numId="3" w16cid:durableId="1002852745">
    <w:abstractNumId w:val="12"/>
  </w:num>
  <w:num w:numId="4" w16cid:durableId="1087994887">
    <w:abstractNumId w:val="10"/>
  </w:num>
  <w:num w:numId="5" w16cid:durableId="1756972736">
    <w:abstractNumId w:val="5"/>
  </w:num>
  <w:num w:numId="6" w16cid:durableId="293024412">
    <w:abstractNumId w:val="21"/>
  </w:num>
  <w:num w:numId="7" w16cid:durableId="1073697037">
    <w:abstractNumId w:val="22"/>
  </w:num>
  <w:num w:numId="8" w16cid:durableId="555437614">
    <w:abstractNumId w:val="4"/>
  </w:num>
  <w:num w:numId="9" w16cid:durableId="1269585106">
    <w:abstractNumId w:val="15"/>
  </w:num>
  <w:num w:numId="10" w16cid:durableId="2081830042">
    <w:abstractNumId w:val="20"/>
  </w:num>
  <w:num w:numId="11" w16cid:durableId="1732924223">
    <w:abstractNumId w:val="18"/>
  </w:num>
  <w:num w:numId="12" w16cid:durableId="1905409060">
    <w:abstractNumId w:val="2"/>
  </w:num>
  <w:num w:numId="13" w16cid:durableId="660934123">
    <w:abstractNumId w:val="13"/>
  </w:num>
  <w:num w:numId="14" w16cid:durableId="1757939961">
    <w:abstractNumId w:val="7"/>
  </w:num>
  <w:num w:numId="15" w16cid:durableId="1063067204">
    <w:abstractNumId w:val="14"/>
  </w:num>
  <w:num w:numId="16" w16cid:durableId="954170385">
    <w:abstractNumId w:val="3"/>
  </w:num>
  <w:num w:numId="17" w16cid:durableId="1907371678">
    <w:abstractNumId w:val="8"/>
  </w:num>
  <w:num w:numId="18" w16cid:durableId="1071076008">
    <w:abstractNumId w:val="23"/>
  </w:num>
  <w:num w:numId="19" w16cid:durableId="1150488122">
    <w:abstractNumId w:val="1"/>
  </w:num>
  <w:num w:numId="20" w16cid:durableId="1452282813">
    <w:abstractNumId w:val="19"/>
  </w:num>
  <w:num w:numId="21" w16cid:durableId="1839416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893036">
    <w:abstractNumId w:val="11"/>
  </w:num>
  <w:num w:numId="23" w16cid:durableId="1827283483">
    <w:abstractNumId w:val="24"/>
  </w:num>
  <w:num w:numId="24" w16cid:durableId="398215316">
    <w:abstractNumId w:val="16"/>
  </w:num>
  <w:num w:numId="25" w16cid:durableId="987589990">
    <w:abstractNumId w:val="11"/>
  </w:num>
  <w:num w:numId="26" w16cid:durableId="565840168">
    <w:abstractNumId w:val="11"/>
  </w:num>
  <w:num w:numId="27" w16cid:durableId="377977994">
    <w:abstractNumId w:val="0"/>
  </w:num>
  <w:num w:numId="28" w16cid:durableId="5661106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2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2132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3F55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B139D"/>
  <w15:chartTrackingRefBased/>
  <w15:docId w15:val="{B789A609-96DC-44D1-89C2-E15C2AB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11051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