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2D11D6" w:rsidP="007A0EA6">
      <w:pPr>
        <w:pStyle w:val="CoverpageTitle"/>
      </w:pPr>
      <w:r>
        <w:t>Hadron Polarimetry Systems (6.03.01.11.02) to IR Accelerator Systems (6.04.03)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2D11D6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1118" w:history="1">
            <w:r w:rsidR="002D11D6" w:rsidRPr="0003103D">
              <w:rPr>
                <w:rStyle w:val="Hyperlink"/>
                <w:noProof/>
              </w:rPr>
              <w:t>1.</w:t>
            </w:r>
            <w:r w:rsidR="002D11D6">
              <w:rPr>
                <w:rFonts w:asciiTheme="minorHAnsi" w:eastAsiaTheme="minorEastAsia" w:hAnsiTheme="minorHAnsi"/>
                <w:noProof/>
              </w:rPr>
              <w:tab/>
            </w:r>
            <w:r w:rsidR="002D11D6" w:rsidRPr="0003103D">
              <w:rPr>
                <w:rStyle w:val="Hyperlink"/>
                <w:noProof/>
              </w:rPr>
              <w:t>Purpose and Scope</w:t>
            </w:r>
            <w:r w:rsidR="002D11D6">
              <w:rPr>
                <w:noProof/>
                <w:webHidden/>
              </w:rPr>
              <w:tab/>
            </w:r>
            <w:r w:rsidR="002D11D6">
              <w:rPr>
                <w:noProof/>
                <w:webHidden/>
              </w:rPr>
              <w:fldChar w:fldCharType="begin"/>
            </w:r>
            <w:r w:rsidR="002D11D6">
              <w:rPr>
                <w:noProof/>
                <w:webHidden/>
              </w:rPr>
              <w:instrText xml:space="preserve"> PAGEREF _Toc210381118 \h </w:instrText>
            </w:r>
            <w:r w:rsidR="002D11D6">
              <w:rPr>
                <w:noProof/>
                <w:webHidden/>
              </w:rPr>
            </w:r>
            <w:r w:rsidR="002D11D6">
              <w:rPr>
                <w:noProof/>
                <w:webHidden/>
              </w:rPr>
              <w:fldChar w:fldCharType="separate"/>
            </w:r>
            <w:r w:rsidR="002D11D6">
              <w:rPr>
                <w:noProof/>
                <w:webHidden/>
              </w:rPr>
              <w:t>5</w:t>
            </w:r>
            <w:r w:rsidR="002D11D6">
              <w:rPr>
                <w:noProof/>
                <w:webHidden/>
              </w:rPr>
              <w:fldChar w:fldCharType="end"/>
            </w:r>
          </w:hyperlink>
        </w:p>
        <w:p w:rsidR="002D11D6" w:rsidRDefault="002D11D6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19" w:history="1">
            <w:r w:rsidRPr="0003103D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3103D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11D6" w:rsidRDefault="002D11D6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20" w:history="1">
            <w:r w:rsidRPr="0003103D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3103D">
              <w:rPr>
                <w:rStyle w:val="Hyperlink"/>
              </w:rPr>
              <w:t>Hadron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D11D6" w:rsidRDefault="002D11D6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21" w:history="1">
            <w:r w:rsidRPr="0003103D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3103D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D11D6" w:rsidRDefault="002D11D6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22" w:history="1">
            <w:r w:rsidRPr="0003103D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3103D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D11D6" w:rsidRDefault="002D11D6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23" w:history="1">
            <w:r w:rsidRPr="0003103D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3103D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D11D6" w:rsidRDefault="002D11D6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24" w:history="1">
            <w:r w:rsidRPr="0003103D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3103D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D11D6" w:rsidRDefault="002D11D6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25" w:history="1">
            <w:r w:rsidRPr="0003103D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3103D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2D11D6" w:rsidRDefault="002D11D6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26" w:history="1">
            <w:r w:rsidRPr="0003103D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3103D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11D6" w:rsidRDefault="002D11D6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27" w:history="1">
            <w:r w:rsidRPr="0003103D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3103D">
              <w:rPr>
                <w:rStyle w:val="Hyperlink"/>
                <w:noProof/>
              </w:rPr>
              <w:t>Hadron Polarimetry Systems (DET-DS-POL-HPOL) to IR Accelerator Systems (IR-AS)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11D6" w:rsidRDefault="002D11D6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28" w:history="1">
            <w:r w:rsidRPr="0003103D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3103D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11D6" w:rsidRDefault="002D11D6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29" w:history="1">
            <w:r w:rsidRPr="0003103D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3103D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11D6" w:rsidRDefault="002D11D6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30" w:history="1">
            <w:r w:rsidRPr="0003103D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3103D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2D11D6" w:rsidP="007A0EA6">
      <w:pPr>
        <w:pStyle w:val="Subtitle"/>
      </w:pPr>
      <w:r>
        <w:t>Hadron Polarimetry Systems (6.03.01.11.02) to IR Accelerator Systems (6.04.03)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1118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2D11D6">
        <w:t>Hadron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2D11D6">
        <w:t>IR Accelerator Systems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1119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2D11D6">
        <w:t>Hadron Polarimetry Systems</w:t>
      </w:r>
      <w:r w:rsidR="00121CD0">
        <w:t xml:space="preserve"> </w:t>
      </w:r>
      <w:r w:rsidRPr="007A0EA6">
        <w:t xml:space="preserve">and the </w:t>
      </w:r>
      <w:r w:rsidR="002D11D6">
        <w:t>IR Accelerator Systems</w:t>
      </w:r>
      <w:r w:rsidR="00121CD0">
        <w:t xml:space="preserve"> including (examples by inclusion) located in (areas by inclusion). </w:t>
      </w:r>
    </w:p>
    <w:p w:rsidR="007A0EA6" w:rsidRPr="007A0EA6" w:rsidRDefault="002D11D6" w:rsidP="00F63229">
      <w:pPr>
        <w:pStyle w:val="Heading2"/>
      </w:pPr>
      <w:bookmarkStart w:id="12" w:name="_Toc210381120"/>
      <w:bookmarkEnd w:id="11"/>
      <w:r>
        <w:t>Hadron Polarimetry Systems</w:t>
      </w:r>
      <w:bookmarkEnd w:id="12"/>
    </w:p>
    <w:p w:rsidR="002D11D6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2D11D6" w:rsidRPr="002D11D6" w:rsidRDefault="002D11D6" w:rsidP="002D11D6">
      <w:pPr>
        <w:pStyle w:val="Body2Bulleted"/>
      </w:pPr>
      <w:r w:rsidRPr="002D11D6">
        <w:rPr>
          <w:rStyle w:val="Strong"/>
        </w:rPr>
        <w:t xml:space="preserve">IR Accelerator Systems (IR-AS): </w:t>
      </w:r>
      <w:r w:rsidRPr="002D11D6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1121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2D11D6">
        <w:t>IR Accelerator Systems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2D11D6">
        <w:t>Hadron Polarimetry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1122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1123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1124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1125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2D11D6">
        <w:rPr>
          <w:color w:val="auto"/>
        </w:rPr>
        <w:t>Hadron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1126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2D11D6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2D11D6" w:rsidRDefault="002D11D6" w:rsidP="002D11D6">
      <w:pPr>
        <w:pStyle w:val="TableNumber"/>
      </w:pPr>
      <w:r>
        <w:t>Hadron Polarimetry Systems to IR Accelerator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2D11D6" w:rsidTr="002D1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2D11D6" w:rsidRDefault="002D11D6" w:rsidP="002D11D6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2D11D6" w:rsidRDefault="002D11D6" w:rsidP="002D11D6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2D11D6" w:rsidTr="002D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2D11D6" w:rsidRDefault="002D11D6" w:rsidP="002D11D6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Accelerator Systems</w:t>
            </w:r>
          </w:p>
        </w:tc>
        <w:tc>
          <w:tcPr>
            <w:tcW w:w="1338" w:type="dxa"/>
          </w:tcPr>
          <w:p w:rsidR="002D11D6" w:rsidRDefault="002D11D6" w:rsidP="002D11D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1D6" w:rsidTr="002D11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2D11D6" w:rsidRDefault="002D11D6" w:rsidP="002D11D6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I-DET-DS-POL-HPOL-PC-IR6.001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Target chamber at IR-6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target chamber for the local polarimeter shall be located near the backward detectors at IR-6 in the incoming hadron beamline.</w:t>
            </w:r>
          </w:p>
        </w:tc>
        <w:tc>
          <w:tcPr>
            <w:tcW w:w="1338" w:type="dxa"/>
          </w:tcPr>
          <w:p w:rsidR="002D11D6" w:rsidRDefault="002D11D6" w:rsidP="002D11D6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6.03.01.11.02.02</w:t>
            </w:r>
          </w:p>
        </w:tc>
      </w:tr>
      <w:tr w:rsidR="002D11D6" w:rsidTr="002D1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2D11D6" w:rsidRDefault="002D11D6" w:rsidP="002D11D6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I-DET-DS-POL-HPOL-PC-IR6.003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Vacuum Separation IR-6</w:t>
            </w:r>
          </w:p>
        </w:tc>
        <w:tc>
          <w:tcPr>
            <w:tcW w:w="1337" w:type="dxa"/>
          </w:tcPr>
          <w:p w:rsidR="002D11D6" w:rsidRDefault="002D11D6" w:rsidP="002D11D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Accessibility for target replacement during maintenance time (vacuum separation)</w:t>
            </w:r>
          </w:p>
        </w:tc>
        <w:tc>
          <w:tcPr>
            <w:tcW w:w="1338" w:type="dxa"/>
          </w:tcPr>
          <w:p w:rsidR="002D11D6" w:rsidRDefault="002D11D6" w:rsidP="002D11D6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6.03.01.11.02.02</w:t>
            </w:r>
          </w:p>
        </w:tc>
      </w:tr>
    </w:tbl>
    <w:p w:rsidR="007A0EA6" w:rsidRDefault="007A0EA6" w:rsidP="002D11D6">
      <w:pPr>
        <w:pStyle w:val="TableEntry"/>
      </w:pPr>
    </w:p>
    <w:p w:rsidR="002D11D6" w:rsidRDefault="002D11D6" w:rsidP="00833E3A">
      <w:bookmarkStart w:id="26" w:name="InterfaceSummary"/>
      <w:bookmarkEnd w:id="26"/>
    </w:p>
    <w:p w:rsidR="002D11D6" w:rsidRDefault="002D11D6" w:rsidP="002D11D6">
      <w:pPr>
        <w:pStyle w:val="Heading1"/>
      </w:pPr>
      <w:bookmarkStart w:id="27" w:name="_Toc210381127"/>
      <w:r>
        <w:lastRenderedPageBreak/>
        <w:t>Hadron Polarimetry Systems (DET-DS-POL-HPOL) to IR Accelerator Systems (IR-AS)</w:t>
      </w:r>
      <w:bookmarkEnd w:id="27"/>
    </w:p>
    <w:p w:rsidR="002D11D6" w:rsidRDefault="002D11D6" w:rsidP="002D11D6">
      <w:pPr>
        <w:pStyle w:val="InterfaceHeading2"/>
      </w:pPr>
      <w:r>
        <w:t>I-DET-DS-POL-HPOL-PC-IR6.001</w:t>
      </w:r>
      <w:r>
        <w:tab/>
        <w:t>Target chamber at IR-6</w:t>
      </w:r>
    </w:p>
    <w:p w:rsidR="002D11D6" w:rsidRDefault="002D11D6" w:rsidP="002D11D6">
      <w:pPr>
        <w:pStyle w:val="InterfaceDetail"/>
      </w:pPr>
      <w:r>
        <w:t>System 1:</w:t>
      </w:r>
      <w:r>
        <w:tab/>
        <w:t>Proton-Carbon Polarimeter in IR 6 (6.03.01.11.02.02)</w:t>
      </w:r>
    </w:p>
    <w:p w:rsidR="002D11D6" w:rsidRDefault="002D11D6" w:rsidP="002D11D6">
      <w:pPr>
        <w:pStyle w:val="InterfaceDetail"/>
      </w:pPr>
      <w:r>
        <w:t>System 2:</w:t>
      </w:r>
      <w:r>
        <w:tab/>
        <w:t>IR Accelerator Systems (6.04.03)</w:t>
      </w:r>
    </w:p>
    <w:p w:rsidR="002D11D6" w:rsidRDefault="002D11D6" w:rsidP="002D11D6">
      <w:pPr>
        <w:pStyle w:val="InterfaceDetail"/>
      </w:pPr>
      <w:r>
        <w:t>Type:</w:t>
      </w:r>
      <w:r>
        <w:tab/>
        <w:t>SPACE</w:t>
      </w:r>
    </w:p>
    <w:p w:rsidR="002D11D6" w:rsidRDefault="002D11D6" w:rsidP="002D11D6">
      <w:pPr>
        <w:pStyle w:val="InterfaceDetail"/>
      </w:pPr>
      <w:r>
        <w:t>Description:</w:t>
      </w:r>
      <w:r>
        <w:tab/>
        <w:t>The target chamber for the local polarimeter shall be located near the backward detectors at IR-6 in the incoming hadron beamline.</w:t>
      </w:r>
    </w:p>
    <w:p w:rsidR="002D11D6" w:rsidRDefault="002D11D6" w:rsidP="002D11D6">
      <w:pPr>
        <w:pStyle w:val="InterfaceDetail"/>
      </w:pPr>
      <w:r>
        <w:t>Provider:</w:t>
      </w:r>
      <w:r>
        <w:tab/>
        <w:t>Proton-Carbon Polarimeter in IR 6 (6.03.01.11.02.02)</w:t>
      </w:r>
    </w:p>
    <w:p w:rsidR="002D11D6" w:rsidRPr="002D11D6" w:rsidRDefault="002D11D6" w:rsidP="002D11D6">
      <w:pPr>
        <w:pStyle w:val="InterfaceDetail"/>
      </w:pPr>
      <w:r>
        <w:t>Details:</w:t>
      </w:r>
      <w:r>
        <w:tab/>
      </w:r>
      <w:r w:rsidRPr="002D11D6">
        <w:rPr>
          <w:i/>
        </w:rPr>
        <w:t>See details in the Detector System Interface Control Document.</w:t>
      </w:r>
    </w:p>
    <w:p w:rsidR="002D11D6" w:rsidRPr="002D11D6" w:rsidRDefault="002D11D6" w:rsidP="002D11D6">
      <w:pPr>
        <w:pStyle w:val="InterfaceDetail"/>
      </w:pPr>
      <w:r w:rsidRPr="002D11D6">
        <w:t>Requirements:</w:t>
      </w:r>
      <w:r w:rsidRPr="002D11D6">
        <w:tab/>
        <w:t>P-DET-DS-POL.1</w:t>
      </w:r>
    </w:p>
    <w:p w:rsidR="002D11D6" w:rsidRPr="002D11D6" w:rsidRDefault="002D11D6" w:rsidP="002D11D6">
      <w:pPr>
        <w:pStyle w:val="InterfaceDetail"/>
      </w:pPr>
      <w:r w:rsidRPr="002D11D6">
        <w:t>References:</w:t>
      </w:r>
      <w:r w:rsidRPr="002D11D6">
        <w:tab/>
      </w:r>
    </w:p>
    <w:p w:rsidR="002D11D6" w:rsidRDefault="002D11D6" w:rsidP="002D11D6">
      <w:pPr>
        <w:pStyle w:val="InterfaceHeading2"/>
      </w:pPr>
      <w:r>
        <w:t>I-DET-DS-POL-HPOL-PC-IR6.003</w:t>
      </w:r>
      <w:r>
        <w:tab/>
        <w:t>Vacuum Separation IR-6</w:t>
      </w:r>
    </w:p>
    <w:p w:rsidR="002D11D6" w:rsidRDefault="002D11D6" w:rsidP="002D11D6">
      <w:pPr>
        <w:pStyle w:val="InterfaceDetail"/>
      </w:pPr>
      <w:r>
        <w:t>System 1:</w:t>
      </w:r>
      <w:r>
        <w:tab/>
        <w:t>Proton-Carbon Polarimeter in IR 6 (6.03.01.11.02.02)</w:t>
      </w:r>
    </w:p>
    <w:p w:rsidR="002D11D6" w:rsidRDefault="002D11D6" w:rsidP="002D11D6">
      <w:pPr>
        <w:pStyle w:val="InterfaceDetail"/>
      </w:pPr>
      <w:r>
        <w:t>System 2:</w:t>
      </w:r>
      <w:r>
        <w:tab/>
        <w:t>IR Accelerator Systems (6.04.03)</w:t>
      </w:r>
    </w:p>
    <w:p w:rsidR="002D11D6" w:rsidRDefault="002D11D6" w:rsidP="002D11D6">
      <w:pPr>
        <w:pStyle w:val="InterfaceDetail"/>
      </w:pPr>
      <w:r>
        <w:t>Type:</w:t>
      </w:r>
      <w:r>
        <w:tab/>
        <w:t>VAC</w:t>
      </w:r>
    </w:p>
    <w:p w:rsidR="002D11D6" w:rsidRDefault="002D11D6" w:rsidP="002D11D6">
      <w:pPr>
        <w:pStyle w:val="InterfaceDetail"/>
      </w:pPr>
      <w:r>
        <w:t>Description:</w:t>
      </w:r>
      <w:r>
        <w:tab/>
        <w:t>Accessibility for target replacement during maintenance time (vacuum separation)</w:t>
      </w:r>
    </w:p>
    <w:p w:rsidR="002D11D6" w:rsidRDefault="002D11D6" w:rsidP="002D11D6">
      <w:pPr>
        <w:pStyle w:val="InterfaceDetail"/>
      </w:pPr>
      <w:r>
        <w:t>Provider:</w:t>
      </w:r>
      <w:r>
        <w:tab/>
        <w:t>Proton-Carbon Polarimeter in IR 6 (6.03.01.11.02.02)</w:t>
      </w:r>
    </w:p>
    <w:p w:rsidR="002D11D6" w:rsidRPr="002D11D6" w:rsidRDefault="002D11D6" w:rsidP="002D11D6">
      <w:pPr>
        <w:pStyle w:val="InterfaceDetail"/>
      </w:pPr>
      <w:r>
        <w:t>Details:</w:t>
      </w:r>
      <w:r>
        <w:tab/>
      </w:r>
      <w:r w:rsidRPr="002D11D6">
        <w:rPr>
          <w:i/>
        </w:rPr>
        <w:t>See details in the Detector System Interface Control Document.</w:t>
      </w:r>
    </w:p>
    <w:p w:rsidR="002D11D6" w:rsidRPr="002D11D6" w:rsidRDefault="002D11D6" w:rsidP="002D11D6">
      <w:pPr>
        <w:pStyle w:val="InterfaceDetail"/>
      </w:pPr>
      <w:r w:rsidRPr="002D11D6">
        <w:t>Requirements:</w:t>
      </w:r>
      <w:r w:rsidRPr="002D11D6">
        <w:tab/>
        <w:t>P-DET-DS-POL.1</w:t>
      </w:r>
    </w:p>
    <w:p w:rsidR="002D11D6" w:rsidRPr="002D11D6" w:rsidRDefault="002D11D6" w:rsidP="002D11D6">
      <w:pPr>
        <w:pStyle w:val="InterfaceDetail"/>
      </w:pPr>
      <w:r w:rsidRPr="002D11D6">
        <w:t>References:</w:t>
      </w:r>
      <w:r w:rsidRPr="002D11D6">
        <w:tab/>
      </w:r>
    </w:p>
    <w:p w:rsidR="00833E3A" w:rsidRDefault="00833E3A" w:rsidP="002D11D6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1128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1129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1130"/>
      <w:r>
        <w:lastRenderedPageBreak/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1D6" w:rsidRDefault="002D11D6" w:rsidP="006F08CB">
      <w:r>
        <w:separator/>
      </w:r>
    </w:p>
  </w:endnote>
  <w:endnote w:type="continuationSeparator" w:id="0">
    <w:p w:rsidR="002D11D6" w:rsidRDefault="002D11D6" w:rsidP="006F08CB">
      <w:r>
        <w:continuationSeparator/>
      </w:r>
    </w:p>
  </w:endnote>
  <w:endnote w:type="continuationNotice" w:id="1">
    <w:p w:rsidR="002D11D6" w:rsidRDefault="002D11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1D6" w:rsidRDefault="002D11D6" w:rsidP="006F08CB">
      <w:r>
        <w:separator/>
      </w:r>
    </w:p>
  </w:footnote>
  <w:footnote w:type="continuationSeparator" w:id="0">
    <w:p w:rsidR="002D11D6" w:rsidRDefault="002D11D6" w:rsidP="006F08CB">
      <w:r>
        <w:continuationSeparator/>
      </w:r>
    </w:p>
  </w:footnote>
  <w:footnote w:type="continuationNotice" w:id="1">
    <w:p w:rsidR="002D11D6" w:rsidRDefault="002D11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D6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1D6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206DB138-528B-461E-9EF6-4AEBC256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118B9-1FBC-4199-956B-ACA470BF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8962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2025-10-03T14:46:00Z</dcterms:created>
  <dcterms:modified xsi:type="dcterms:W3CDTF">2025-10-03T14:46:00Z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