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DF6C5F" w:rsidP="007A0EA6">
      <w:pPr>
        <w:pStyle w:val="CoverpageTitle"/>
      </w:pPr>
      <w:r>
        <w:t>Hadron Polarimetry Systems (6.03.01.11.02) to ASR Hadron Storage Ring (6.02.03)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DF6C5F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092" w:history="1">
            <w:r w:rsidR="00DF6C5F" w:rsidRPr="007A7968">
              <w:rPr>
                <w:rStyle w:val="Hyperlink"/>
                <w:noProof/>
              </w:rPr>
              <w:t>1.</w:t>
            </w:r>
            <w:r w:rsidR="00DF6C5F">
              <w:rPr>
                <w:rFonts w:asciiTheme="minorHAnsi" w:eastAsiaTheme="minorEastAsia" w:hAnsiTheme="minorHAnsi"/>
                <w:noProof/>
              </w:rPr>
              <w:tab/>
            </w:r>
            <w:r w:rsidR="00DF6C5F" w:rsidRPr="007A7968">
              <w:rPr>
                <w:rStyle w:val="Hyperlink"/>
                <w:noProof/>
              </w:rPr>
              <w:t>Purpose and Scope</w:t>
            </w:r>
            <w:r w:rsidR="00DF6C5F">
              <w:rPr>
                <w:noProof/>
                <w:webHidden/>
              </w:rPr>
              <w:tab/>
            </w:r>
            <w:r w:rsidR="00DF6C5F">
              <w:rPr>
                <w:noProof/>
                <w:webHidden/>
              </w:rPr>
              <w:fldChar w:fldCharType="begin"/>
            </w:r>
            <w:r w:rsidR="00DF6C5F">
              <w:rPr>
                <w:noProof/>
                <w:webHidden/>
              </w:rPr>
              <w:instrText xml:space="preserve"> PAGEREF _Toc210381092 \h </w:instrText>
            </w:r>
            <w:r w:rsidR="00DF6C5F">
              <w:rPr>
                <w:noProof/>
                <w:webHidden/>
              </w:rPr>
            </w:r>
            <w:r w:rsidR="00DF6C5F">
              <w:rPr>
                <w:noProof/>
                <w:webHidden/>
              </w:rPr>
              <w:fldChar w:fldCharType="separate"/>
            </w:r>
            <w:r w:rsidR="00DF6C5F">
              <w:rPr>
                <w:noProof/>
                <w:webHidden/>
              </w:rPr>
              <w:t>5</w:t>
            </w:r>
            <w:r w:rsidR="00DF6C5F">
              <w:rPr>
                <w:noProof/>
                <w:webHidden/>
              </w:rPr>
              <w:fldChar w:fldCharType="end"/>
            </w:r>
          </w:hyperlink>
        </w:p>
        <w:p w:rsidR="00DF6C5F" w:rsidRDefault="00DF6C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93" w:history="1">
            <w:r w:rsidRPr="007A7968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796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6C5F" w:rsidRDefault="00DF6C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94" w:history="1">
            <w:r w:rsidRPr="007A7968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7968">
              <w:rPr>
                <w:rStyle w:val="Hyperlink"/>
              </w:rPr>
              <w:t>Hadron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F6C5F" w:rsidRDefault="00DF6C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95" w:history="1">
            <w:r w:rsidRPr="007A7968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7968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F6C5F" w:rsidRDefault="00DF6C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96" w:history="1">
            <w:r w:rsidRPr="007A7968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7968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F6C5F" w:rsidRDefault="00DF6C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97" w:history="1">
            <w:r w:rsidRPr="007A7968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7968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F6C5F" w:rsidRDefault="00DF6C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98" w:history="1">
            <w:r w:rsidRPr="007A7968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7968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F6C5F" w:rsidRDefault="00DF6C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99" w:history="1">
            <w:r w:rsidRPr="007A7968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7968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F6C5F" w:rsidRDefault="00DF6C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00" w:history="1">
            <w:r w:rsidRPr="007A7968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7968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6C5F" w:rsidRDefault="00DF6C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01" w:history="1">
            <w:r w:rsidRPr="007A7968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7968">
              <w:rPr>
                <w:rStyle w:val="Hyperlink"/>
                <w:noProof/>
              </w:rPr>
              <w:t>Hadron Polarimetry Systems (DET-DS-POL-HPOL) to ASR Hadron Storage Ring (ASR-HSR)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6C5F" w:rsidRDefault="00DF6C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02" w:history="1">
            <w:r w:rsidRPr="007A7968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7968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6C5F" w:rsidRDefault="00DF6C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03" w:history="1">
            <w:r w:rsidRPr="007A7968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7968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6C5F" w:rsidRDefault="00DF6C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04" w:history="1">
            <w:r w:rsidRPr="007A7968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7968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DF6C5F" w:rsidP="007A0EA6">
      <w:pPr>
        <w:pStyle w:val="Subtitle"/>
      </w:pPr>
      <w:r>
        <w:t>Hadron Polarimetry Systems (6.03.01.11.02) to ASR Hadron Storage Ring (6.02.03)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092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DF6C5F">
        <w:t>Hadron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DF6C5F">
        <w:t>ASR Hadron Storage Ring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093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DF6C5F">
        <w:t>Hadron Polarimetry Systems</w:t>
      </w:r>
      <w:r w:rsidR="00121CD0">
        <w:t xml:space="preserve"> </w:t>
      </w:r>
      <w:r w:rsidRPr="007A0EA6">
        <w:t xml:space="preserve">and the </w:t>
      </w:r>
      <w:r w:rsidR="00DF6C5F">
        <w:t>ASR Hadron Storage Ring</w:t>
      </w:r>
      <w:r w:rsidR="00121CD0">
        <w:t xml:space="preserve"> including (examples by inclusion) located in (areas by inclusion). </w:t>
      </w:r>
    </w:p>
    <w:p w:rsidR="007A0EA6" w:rsidRPr="007A0EA6" w:rsidRDefault="00DF6C5F" w:rsidP="00F63229">
      <w:pPr>
        <w:pStyle w:val="Heading2"/>
      </w:pPr>
      <w:bookmarkStart w:id="12" w:name="_Toc210381094"/>
      <w:bookmarkEnd w:id="11"/>
      <w:r>
        <w:t>Hadron Polarimetry Systems</w:t>
      </w:r>
      <w:bookmarkEnd w:id="12"/>
    </w:p>
    <w:p w:rsidR="00DF6C5F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DF6C5F" w:rsidRPr="00DF6C5F" w:rsidRDefault="00DF6C5F" w:rsidP="00DF6C5F">
      <w:pPr>
        <w:pStyle w:val="Body2Bulleted"/>
      </w:pPr>
      <w:r w:rsidRPr="00DF6C5F">
        <w:rPr>
          <w:rStyle w:val="Strong"/>
        </w:rPr>
        <w:t xml:space="preserve">ASR Hadron Storage Ring (ASR-HSR): </w:t>
      </w:r>
      <w:r w:rsidRPr="00DF6C5F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095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DF6C5F">
        <w:t>ASR Hadron Storage Ring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DF6C5F">
        <w:t>Hadron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096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097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098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099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DF6C5F">
        <w:rPr>
          <w:color w:val="auto"/>
        </w:rPr>
        <w:t>Hadron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100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DF6C5F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DF6C5F" w:rsidRDefault="00DF6C5F" w:rsidP="00DF6C5F">
      <w:pPr>
        <w:pStyle w:val="TableNumber"/>
      </w:pPr>
      <w:r>
        <w:t>Hadron Polarimetry Systems to ASR Hadron Storage Ring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F6C5F" w:rsidTr="00DF6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F6C5F" w:rsidTr="00DF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Hadron Storage Ring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6C5F" w:rsidTr="00DF6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I-DET-DS-POL-HPOL.003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for the data acquisition and electronics is needed in the hall at IR-4.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</w:tr>
      <w:tr w:rsidR="00DF6C5F" w:rsidTr="00DF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I-DET-DS-POL-HPOL-HJET.001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Spatial Integration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HJET must fit at the location at IR-4 between the HSR triplet and D0 magnet.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6.03.01.11.02.01</w:t>
            </w:r>
          </w:p>
        </w:tc>
      </w:tr>
      <w:tr w:rsidR="00DF6C5F" w:rsidTr="00DF6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I-DET-DS-POL-HPOL-HJET.002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ZDC tagger location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ZDC must be located downstream of the HJET target and the D0 magnet with sufficient drift space to allow separation of 3He and breakup products.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6.03.01.11.02.01</w:t>
            </w:r>
          </w:p>
        </w:tc>
      </w:tr>
      <w:tr w:rsidR="00DF6C5F" w:rsidTr="00DF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lastRenderedPageBreak/>
              <w:t>4.4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I-DET-DS-POL-HPOL-HJET.003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Vacuum Interlock HJET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HJET target system needs to be integrated into the HSR vacuum interlock system.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6.03.01.11.02.01</w:t>
            </w:r>
          </w:p>
        </w:tc>
      </w:tr>
      <w:tr w:rsidR="00DF6C5F" w:rsidTr="00DF6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I-DET-DS-POL-HPOL-HJET.004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Vacuum Separation HJET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HJET target must be able to be closed off from HSR vacuum during warm-up of cold nozzle (regular maintenance operation)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6.03.01.11.02.01</w:t>
            </w:r>
          </w:p>
        </w:tc>
      </w:tr>
      <w:tr w:rsidR="00DF6C5F" w:rsidTr="00DF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I-DET-DS-POL-HPOL-PC-IR4.001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Spatial Integration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target chamber for the fiber target at IR-4 shall be upstream of the HJET and there shall be no magnet between the HJET and the fiber target.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6.03.01.11.02.02</w:t>
            </w:r>
          </w:p>
        </w:tc>
      </w:tr>
      <w:tr w:rsidR="00DF6C5F" w:rsidTr="00DF6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F6C5F" w:rsidRDefault="00DF6C5F" w:rsidP="00DF6C5F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6.02.03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I-DET-DS-POL-HPOL-PC-IR4.002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Vacuum Separation IR-4</w:t>
            </w:r>
          </w:p>
        </w:tc>
        <w:tc>
          <w:tcPr>
            <w:tcW w:w="1337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Accessibility for target replacement during maintenance time (vacuum separation)</w:t>
            </w:r>
          </w:p>
        </w:tc>
        <w:tc>
          <w:tcPr>
            <w:tcW w:w="1338" w:type="dxa"/>
          </w:tcPr>
          <w:p w:rsidR="00DF6C5F" w:rsidRDefault="00DF6C5F" w:rsidP="00DF6C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6.03.01.11.02.02</w:t>
            </w:r>
          </w:p>
        </w:tc>
      </w:tr>
    </w:tbl>
    <w:p w:rsidR="007A0EA6" w:rsidRDefault="007A0EA6" w:rsidP="00DF6C5F">
      <w:pPr>
        <w:pStyle w:val="TableEntry"/>
      </w:pPr>
    </w:p>
    <w:p w:rsidR="00DF6C5F" w:rsidRDefault="00DF6C5F" w:rsidP="00833E3A">
      <w:bookmarkStart w:id="26" w:name="InterfaceSummary"/>
      <w:bookmarkEnd w:id="26"/>
    </w:p>
    <w:p w:rsidR="00DF6C5F" w:rsidRDefault="00DF6C5F" w:rsidP="00DF6C5F">
      <w:pPr>
        <w:pStyle w:val="Heading1"/>
      </w:pPr>
      <w:bookmarkStart w:id="27" w:name="_Toc210381101"/>
      <w:r>
        <w:t>Hadron Polarimetry Systems (DET-DS-POL-HPOL) to ASR Hadron Storage Ring (ASR-HSR)</w:t>
      </w:r>
      <w:bookmarkEnd w:id="27"/>
    </w:p>
    <w:p w:rsidR="00DF6C5F" w:rsidRDefault="00DF6C5F" w:rsidP="00DF6C5F">
      <w:pPr>
        <w:pStyle w:val="InterfaceHeading2"/>
      </w:pPr>
      <w:r>
        <w:t>I-DET-DS-POL-HPOL.003</w:t>
      </w:r>
      <w:r>
        <w:tab/>
        <w:t>Data Acquisition</w:t>
      </w:r>
    </w:p>
    <w:p w:rsidR="00DF6C5F" w:rsidRDefault="00DF6C5F" w:rsidP="00DF6C5F">
      <w:pPr>
        <w:pStyle w:val="InterfaceDetail"/>
      </w:pPr>
      <w:r>
        <w:t>System 1:</w:t>
      </w:r>
      <w:r>
        <w:tab/>
        <w:t>Hadron Polarimetry (6.03.01.11.02)</w:t>
      </w:r>
    </w:p>
    <w:p w:rsidR="00DF6C5F" w:rsidRDefault="00DF6C5F" w:rsidP="00DF6C5F">
      <w:pPr>
        <w:pStyle w:val="InterfaceDetail"/>
      </w:pPr>
      <w:r>
        <w:t>System 2:</w:t>
      </w:r>
      <w:r>
        <w:tab/>
        <w:t>ASR Hadron Storage Ring (6.02.03)</w:t>
      </w:r>
    </w:p>
    <w:p w:rsidR="00DF6C5F" w:rsidRDefault="00DF6C5F" w:rsidP="00DF6C5F">
      <w:pPr>
        <w:pStyle w:val="InterfaceDetail"/>
      </w:pPr>
      <w:r>
        <w:t>Type:</w:t>
      </w:r>
      <w:r>
        <w:tab/>
        <w:t>SPACE</w:t>
      </w:r>
    </w:p>
    <w:p w:rsidR="00DF6C5F" w:rsidRDefault="00DF6C5F" w:rsidP="00DF6C5F">
      <w:pPr>
        <w:pStyle w:val="InterfaceDetail"/>
      </w:pPr>
      <w:r>
        <w:t>Description:</w:t>
      </w:r>
      <w:r>
        <w:tab/>
        <w:t>Space for the data acquisition and electronics is needed in the hall at IR-4.</w:t>
      </w:r>
    </w:p>
    <w:p w:rsidR="00DF6C5F" w:rsidRDefault="00DF6C5F" w:rsidP="00DF6C5F">
      <w:pPr>
        <w:pStyle w:val="InterfaceDetail"/>
      </w:pPr>
      <w:r>
        <w:t>Provider:</w:t>
      </w:r>
      <w:r>
        <w:tab/>
        <w:t>Hadron Polarimetry (6.03.01.11.02)</w:t>
      </w:r>
    </w:p>
    <w:p w:rsidR="00DF6C5F" w:rsidRPr="00DF6C5F" w:rsidRDefault="00DF6C5F" w:rsidP="00DF6C5F">
      <w:pPr>
        <w:pStyle w:val="InterfaceDetail"/>
      </w:pPr>
      <w:r>
        <w:t>Details:</w:t>
      </w:r>
      <w:r>
        <w:tab/>
      </w:r>
    </w:p>
    <w:p w:rsidR="00DF6C5F" w:rsidRPr="00DF6C5F" w:rsidRDefault="00DF6C5F" w:rsidP="00DF6C5F">
      <w:pPr>
        <w:pStyle w:val="InterfaceDetail"/>
      </w:pPr>
      <w:r w:rsidRPr="00DF6C5F">
        <w:t>Requirements:</w:t>
      </w:r>
      <w:r w:rsidRPr="00DF6C5F">
        <w:tab/>
        <w:t>P-DET-DS-POL.1</w:t>
      </w:r>
    </w:p>
    <w:p w:rsidR="00DF6C5F" w:rsidRPr="00DF6C5F" w:rsidRDefault="00DF6C5F" w:rsidP="00DF6C5F">
      <w:pPr>
        <w:pStyle w:val="InterfaceDetail"/>
      </w:pPr>
      <w:r w:rsidRPr="00DF6C5F">
        <w:lastRenderedPageBreak/>
        <w:t>References:</w:t>
      </w:r>
      <w:r w:rsidRPr="00DF6C5F">
        <w:tab/>
      </w:r>
    </w:p>
    <w:p w:rsidR="00DF6C5F" w:rsidRDefault="00DF6C5F" w:rsidP="00DF6C5F">
      <w:pPr>
        <w:pStyle w:val="InterfaceHeading2"/>
      </w:pPr>
      <w:r>
        <w:t>I-DET-DS-POL-HPOL-HJET.001</w:t>
      </w:r>
      <w:r>
        <w:tab/>
        <w:t>Spatial Integration</w:t>
      </w:r>
    </w:p>
    <w:p w:rsidR="00DF6C5F" w:rsidRDefault="00DF6C5F" w:rsidP="00DF6C5F">
      <w:pPr>
        <w:pStyle w:val="InterfaceDetail"/>
      </w:pPr>
      <w:r>
        <w:t>System 1:</w:t>
      </w:r>
      <w:r>
        <w:tab/>
        <w:t>HJET Polarimetery (6.03.01.11.02.01)</w:t>
      </w:r>
    </w:p>
    <w:p w:rsidR="00DF6C5F" w:rsidRDefault="00DF6C5F" w:rsidP="00DF6C5F">
      <w:pPr>
        <w:pStyle w:val="InterfaceDetail"/>
      </w:pPr>
      <w:r>
        <w:t>System 2:</w:t>
      </w:r>
      <w:r>
        <w:tab/>
        <w:t>ASR Hadron Storage Ring (6.02.03)</w:t>
      </w:r>
    </w:p>
    <w:p w:rsidR="00DF6C5F" w:rsidRDefault="00DF6C5F" w:rsidP="00DF6C5F">
      <w:pPr>
        <w:pStyle w:val="InterfaceDetail"/>
      </w:pPr>
      <w:r>
        <w:t>Type:</w:t>
      </w:r>
      <w:r>
        <w:tab/>
        <w:t>SPACE</w:t>
      </w:r>
    </w:p>
    <w:p w:rsidR="00DF6C5F" w:rsidRDefault="00DF6C5F" w:rsidP="00DF6C5F">
      <w:pPr>
        <w:pStyle w:val="InterfaceDetail"/>
      </w:pPr>
      <w:r>
        <w:t>Description:</w:t>
      </w:r>
      <w:r>
        <w:tab/>
        <w:t>The HJET must fit at the location at IR-4 between the HSR triplet and D0 magnet.</w:t>
      </w:r>
    </w:p>
    <w:p w:rsidR="00DF6C5F" w:rsidRDefault="00DF6C5F" w:rsidP="00DF6C5F">
      <w:pPr>
        <w:pStyle w:val="InterfaceDetail"/>
      </w:pPr>
      <w:r>
        <w:t>Provider:</w:t>
      </w:r>
      <w:r>
        <w:tab/>
        <w:t>HJET Polarimetery (6.03.01.11.02.01)</w:t>
      </w:r>
    </w:p>
    <w:p w:rsidR="00DF6C5F" w:rsidRPr="00DF6C5F" w:rsidRDefault="00DF6C5F" w:rsidP="00DF6C5F">
      <w:pPr>
        <w:pStyle w:val="InterfaceDetail"/>
      </w:pPr>
      <w:r>
        <w:t>Details:</w:t>
      </w:r>
      <w:r>
        <w:tab/>
      </w:r>
      <w:r w:rsidRPr="00DF6C5F">
        <w:rPr>
          <w:i/>
        </w:rPr>
        <w:t>See details in the Detector System Interface Control Document.</w:t>
      </w:r>
    </w:p>
    <w:p w:rsidR="00DF6C5F" w:rsidRPr="00DF6C5F" w:rsidRDefault="00DF6C5F" w:rsidP="00DF6C5F">
      <w:pPr>
        <w:pStyle w:val="InterfaceDetail"/>
      </w:pPr>
      <w:r w:rsidRPr="00DF6C5F">
        <w:t>Requirements:</w:t>
      </w:r>
      <w:r w:rsidRPr="00DF6C5F">
        <w:tab/>
        <w:t>P-DET-DS-POL.1</w:t>
      </w:r>
    </w:p>
    <w:p w:rsidR="00DF6C5F" w:rsidRPr="00DF6C5F" w:rsidRDefault="00DF6C5F" w:rsidP="00DF6C5F">
      <w:pPr>
        <w:pStyle w:val="InterfaceDetail"/>
      </w:pPr>
      <w:r w:rsidRPr="00DF6C5F">
        <w:t>References:</w:t>
      </w:r>
      <w:r w:rsidRPr="00DF6C5F">
        <w:tab/>
      </w:r>
    </w:p>
    <w:p w:rsidR="00DF6C5F" w:rsidRDefault="00DF6C5F" w:rsidP="00DF6C5F">
      <w:pPr>
        <w:pStyle w:val="InterfaceHeading2"/>
      </w:pPr>
      <w:r>
        <w:t>I-DET-DS-POL-HPOL-HJET.002</w:t>
      </w:r>
      <w:r>
        <w:tab/>
        <w:t>ZDC tagger location</w:t>
      </w:r>
    </w:p>
    <w:p w:rsidR="00DF6C5F" w:rsidRDefault="00DF6C5F" w:rsidP="00DF6C5F">
      <w:pPr>
        <w:pStyle w:val="InterfaceDetail"/>
      </w:pPr>
      <w:r>
        <w:t>System 1:</w:t>
      </w:r>
      <w:r>
        <w:tab/>
        <w:t>HJET Polarimetery (6.03.01.11.02.01)</w:t>
      </w:r>
    </w:p>
    <w:p w:rsidR="00DF6C5F" w:rsidRDefault="00DF6C5F" w:rsidP="00DF6C5F">
      <w:pPr>
        <w:pStyle w:val="InterfaceDetail"/>
      </w:pPr>
      <w:r>
        <w:t>System 2:</w:t>
      </w:r>
      <w:r>
        <w:tab/>
        <w:t>ASR Hadron Storage Ring (6.02.03)</w:t>
      </w:r>
    </w:p>
    <w:p w:rsidR="00DF6C5F" w:rsidRDefault="00DF6C5F" w:rsidP="00DF6C5F">
      <w:pPr>
        <w:pStyle w:val="InterfaceDetail"/>
      </w:pPr>
      <w:r>
        <w:t>Type:</w:t>
      </w:r>
      <w:r>
        <w:tab/>
        <w:t>SPACE</w:t>
      </w:r>
    </w:p>
    <w:p w:rsidR="00DF6C5F" w:rsidRDefault="00DF6C5F" w:rsidP="00DF6C5F">
      <w:pPr>
        <w:pStyle w:val="InterfaceDetail"/>
      </w:pPr>
      <w:r>
        <w:t>Description:</w:t>
      </w:r>
      <w:r>
        <w:tab/>
        <w:t>The ZDC must be located downstream of the HJET target and the D0 magnet with sufficient drift space to allow separation of 3He and breakup products.</w:t>
      </w:r>
    </w:p>
    <w:p w:rsidR="00DF6C5F" w:rsidRDefault="00DF6C5F" w:rsidP="00DF6C5F">
      <w:pPr>
        <w:pStyle w:val="InterfaceDetail"/>
      </w:pPr>
      <w:r>
        <w:t>Provider:</w:t>
      </w:r>
      <w:r>
        <w:tab/>
        <w:t>HJET Polarimetery (6.03.01.11.02.01)</w:t>
      </w:r>
    </w:p>
    <w:p w:rsidR="00DF6C5F" w:rsidRPr="00DF6C5F" w:rsidRDefault="00DF6C5F" w:rsidP="00DF6C5F">
      <w:pPr>
        <w:pStyle w:val="InterfaceDetail"/>
      </w:pPr>
      <w:r>
        <w:t>Details:</w:t>
      </w:r>
      <w:r>
        <w:tab/>
      </w:r>
      <w:r w:rsidRPr="00DF6C5F">
        <w:rPr>
          <w:i/>
        </w:rPr>
        <w:t>See details in the Detector System Interface Control Document.</w:t>
      </w:r>
    </w:p>
    <w:p w:rsidR="00DF6C5F" w:rsidRPr="00DF6C5F" w:rsidRDefault="00DF6C5F" w:rsidP="00DF6C5F">
      <w:pPr>
        <w:pStyle w:val="InterfaceDetail"/>
      </w:pPr>
      <w:r w:rsidRPr="00DF6C5F">
        <w:t>Requirements:</w:t>
      </w:r>
      <w:r w:rsidRPr="00DF6C5F">
        <w:tab/>
        <w:t>P-DET-DS-POL.1</w:t>
      </w:r>
    </w:p>
    <w:p w:rsidR="00DF6C5F" w:rsidRPr="00DF6C5F" w:rsidRDefault="00DF6C5F" w:rsidP="00DF6C5F">
      <w:pPr>
        <w:pStyle w:val="InterfaceDetail"/>
      </w:pPr>
      <w:r w:rsidRPr="00DF6C5F">
        <w:t>References:</w:t>
      </w:r>
      <w:r w:rsidRPr="00DF6C5F">
        <w:tab/>
      </w:r>
    </w:p>
    <w:p w:rsidR="00DF6C5F" w:rsidRDefault="00DF6C5F" w:rsidP="00DF6C5F">
      <w:pPr>
        <w:pStyle w:val="InterfaceHeading2"/>
      </w:pPr>
      <w:r>
        <w:t>I-DET-DS-POL-HPOL-HJET.003</w:t>
      </w:r>
      <w:r>
        <w:tab/>
        <w:t>Vacuum Interlock HJET</w:t>
      </w:r>
    </w:p>
    <w:p w:rsidR="00DF6C5F" w:rsidRDefault="00DF6C5F" w:rsidP="00DF6C5F">
      <w:pPr>
        <w:pStyle w:val="InterfaceDetail"/>
      </w:pPr>
      <w:r>
        <w:t>System 1:</w:t>
      </w:r>
      <w:r>
        <w:tab/>
        <w:t>HJET Polarimetery (6.03.01.11.02.01)</w:t>
      </w:r>
    </w:p>
    <w:p w:rsidR="00DF6C5F" w:rsidRDefault="00DF6C5F" w:rsidP="00DF6C5F">
      <w:pPr>
        <w:pStyle w:val="InterfaceDetail"/>
      </w:pPr>
      <w:r>
        <w:t>System 2:</w:t>
      </w:r>
      <w:r>
        <w:tab/>
        <w:t>ASR Hadron Storage Ring (6.02.03)</w:t>
      </w:r>
    </w:p>
    <w:p w:rsidR="00DF6C5F" w:rsidRDefault="00DF6C5F" w:rsidP="00DF6C5F">
      <w:pPr>
        <w:pStyle w:val="InterfaceDetail"/>
      </w:pPr>
      <w:r>
        <w:t>Type:</w:t>
      </w:r>
      <w:r>
        <w:tab/>
        <w:t>VAC</w:t>
      </w:r>
    </w:p>
    <w:p w:rsidR="00DF6C5F" w:rsidRDefault="00DF6C5F" w:rsidP="00DF6C5F">
      <w:pPr>
        <w:pStyle w:val="InterfaceDetail"/>
      </w:pPr>
      <w:r>
        <w:t>Description:</w:t>
      </w:r>
      <w:r>
        <w:tab/>
        <w:t>The HJET target system needs to be integrated into the HSR vacuum interlock system.</w:t>
      </w:r>
    </w:p>
    <w:p w:rsidR="00DF6C5F" w:rsidRDefault="00DF6C5F" w:rsidP="00DF6C5F">
      <w:pPr>
        <w:pStyle w:val="InterfaceDetail"/>
      </w:pPr>
      <w:r>
        <w:t>Provider:</w:t>
      </w:r>
      <w:r>
        <w:tab/>
        <w:t>HJET Polarimetery (6.03.01.11.02.01)</w:t>
      </w:r>
    </w:p>
    <w:p w:rsidR="00DF6C5F" w:rsidRPr="00DF6C5F" w:rsidRDefault="00DF6C5F" w:rsidP="00DF6C5F">
      <w:pPr>
        <w:pStyle w:val="InterfaceDetail"/>
      </w:pPr>
      <w:r>
        <w:t>Details:</w:t>
      </w:r>
      <w:r>
        <w:tab/>
      </w:r>
      <w:r w:rsidRPr="00DF6C5F">
        <w:rPr>
          <w:i/>
        </w:rPr>
        <w:t>See details in the Detector System Interface Control Document.</w:t>
      </w:r>
    </w:p>
    <w:p w:rsidR="00DF6C5F" w:rsidRPr="00DF6C5F" w:rsidRDefault="00DF6C5F" w:rsidP="00DF6C5F">
      <w:pPr>
        <w:pStyle w:val="InterfaceDetail"/>
      </w:pPr>
      <w:r w:rsidRPr="00DF6C5F">
        <w:t>Requirements:</w:t>
      </w:r>
      <w:r w:rsidRPr="00DF6C5F">
        <w:tab/>
        <w:t>P-DET-DS-POL.1</w:t>
      </w:r>
    </w:p>
    <w:p w:rsidR="00DF6C5F" w:rsidRPr="00DF6C5F" w:rsidRDefault="00DF6C5F" w:rsidP="00DF6C5F">
      <w:pPr>
        <w:pStyle w:val="InterfaceDetail"/>
      </w:pPr>
      <w:r w:rsidRPr="00DF6C5F">
        <w:t>References:</w:t>
      </w:r>
      <w:r w:rsidRPr="00DF6C5F">
        <w:tab/>
      </w:r>
    </w:p>
    <w:p w:rsidR="00DF6C5F" w:rsidRDefault="00DF6C5F" w:rsidP="00DF6C5F">
      <w:pPr>
        <w:pStyle w:val="InterfaceHeading2"/>
      </w:pPr>
      <w:r>
        <w:t>I-DET-DS-POL-HPOL-HJET.004</w:t>
      </w:r>
      <w:r>
        <w:tab/>
        <w:t>Vacuum Separation HJET</w:t>
      </w:r>
    </w:p>
    <w:p w:rsidR="00DF6C5F" w:rsidRDefault="00DF6C5F" w:rsidP="00DF6C5F">
      <w:pPr>
        <w:pStyle w:val="InterfaceDetail"/>
      </w:pPr>
      <w:r>
        <w:t>System 1:</w:t>
      </w:r>
      <w:r>
        <w:tab/>
        <w:t>HJET Polarimetery (6.03.01.11.02.01)</w:t>
      </w:r>
    </w:p>
    <w:p w:rsidR="00DF6C5F" w:rsidRDefault="00DF6C5F" w:rsidP="00DF6C5F">
      <w:pPr>
        <w:pStyle w:val="InterfaceDetail"/>
      </w:pPr>
      <w:r>
        <w:t>System 2:</w:t>
      </w:r>
      <w:r>
        <w:tab/>
        <w:t>ASR Hadron Storage Ring (6.02.03)</w:t>
      </w:r>
    </w:p>
    <w:p w:rsidR="00DF6C5F" w:rsidRDefault="00DF6C5F" w:rsidP="00DF6C5F">
      <w:pPr>
        <w:pStyle w:val="InterfaceDetail"/>
      </w:pPr>
      <w:r>
        <w:t>Type:</w:t>
      </w:r>
      <w:r>
        <w:tab/>
        <w:t>VAC</w:t>
      </w:r>
    </w:p>
    <w:p w:rsidR="00DF6C5F" w:rsidRDefault="00DF6C5F" w:rsidP="00DF6C5F">
      <w:pPr>
        <w:pStyle w:val="InterfaceDetail"/>
      </w:pPr>
      <w:r>
        <w:t>Description:</w:t>
      </w:r>
      <w:r>
        <w:tab/>
        <w:t>HJET target must be able to be closed off from HSR vacuum during warm-up of cold nozzle (regular maintenance operation)</w:t>
      </w:r>
    </w:p>
    <w:p w:rsidR="00DF6C5F" w:rsidRDefault="00DF6C5F" w:rsidP="00DF6C5F">
      <w:pPr>
        <w:pStyle w:val="InterfaceDetail"/>
      </w:pPr>
      <w:r>
        <w:t>Provider:</w:t>
      </w:r>
      <w:r>
        <w:tab/>
        <w:t>HJET Polarimetery (6.03.01.11.02.01)</w:t>
      </w:r>
    </w:p>
    <w:p w:rsidR="00DF6C5F" w:rsidRPr="00DF6C5F" w:rsidRDefault="00DF6C5F" w:rsidP="00DF6C5F">
      <w:pPr>
        <w:pStyle w:val="InterfaceDetail"/>
      </w:pPr>
      <w:r>
        <w:t>Details:</w:t>
      </w:r>
      <w:r>
        <w:tab/>
      </w:r>
      <w:r w:rsidRPr="00DF6C5F">
        <w:rPr>
          <w:i/>
        </w:rPr>
        <w:t>See details in the Detector System Interface Control Document.</w:t>
      </w:r>
    </w:p>
    <w:p w:rsidR="00DF6C5F" w:rsidRPr="00DF6C5F" w:rsidRDefault="00DF6C5F" w:rsidP="00DF6C5F">
      <w:pPr>
        <w:pStyle w:val="InterfaceDetail"/>
      </w:pPr>
      <w:r w:rsidRPr="00DF6C5F">
        <w:t>Requirements:</w:t>
      </w:r>
      <w:r w:rsidRPr="00DF6C5F">
        <w:tab/>
        <w:t>P-DET-DS-POL.1</w:t>
      </w:r>
    </w:p>
    <w:p w:rsidR="00DF6C5F" w:rsidRPr="00DF6C5F" w:rsidRDefault="00DF6C5F" w:rsidP="00DF6C5F">
      <w:pPr>
        <w:pStyle w:val="InterfaceDetail"/>
      </w:pPr>
      <w:r w:rsidRPr="00DF6C5F">
        <w:t>References:</w:t>
      </w:r>
      <w:r w:rsidRPr="00DF6C5F">
        <w:tab/>
      </w:r>
    </w:p>
    <w:p w:rsidR="00DF6C5F" w:rsidRDefault="00DF6C5F" w:rsidP="00DF6C5F">
      <w:pPr>
        <w:pStyle w:val="InterfaceHeading2"/>
      </w:pPr>
      <w:r>
        <w:lastRenderedPageBreak/>
        <w:t>I-DET-DS-POL-HPOL-PC-IR4.001</w:t>
      </w:r>
      <w:r>
        <w:tab/>
        <w:t>Spatial Integration</w:t>
      </w:r>
    </w:p>
    <w:p w:rsidR="00DF6C5F" w:rsidRDefault="00DF6C5F" w:rsidP="00DF6C5F">
      <w:pPr>
        <w:pStyle w:val="InterfaceDetail"/>
      </w:pPr>
      <w:r>
        <w:t>System 1:</w:t>
      </w:r>
      <w:r>
        <w:tab/>
        <w:t>Proton-Carbon Polarimeter in IR 4 (6.03.01.11.02.02)</w:t>
      </w:r>
    </w:p>
    <w:p w:rsidR="00DF6C5F" w:rsidRDefault="00DF6C5F" w:rsidP="00DF6C5F">
      <w:pPr>
        <w:pStyle w:val="InterfaceDetail"/>
      </w:pPr>
      <w:r>
        <w:t>System 2:</w:t>
      </w:r>
      <w:r>
        <w:tab/>
        <w:t>ASR Hadron Storage Ring (6.02.03)</w:t>
      </w:r>
    </w:p>
    <w:p w:rsidR="00DF6C5F" w:rsidRDefault="00DF6C5F" w:rsidP="00DF6C5F">
      <w:pPr>
        <w:pStyle w:val="InterfaceDetail"/>
      </w:pPr>
      <w:r>
        <w:t>Type:</w:t>
      </w:r>
      <w:r>
        <w:tab/>
        <w:t>SPACE</w:t>
      </w:r>
    </w:p>
    <w:p w:rsidR="00DF6C5F" w:rsidRDefault="00DF6C5F" w:rsidP="00DF6C5F">
      <w:pPr>
        <w:pStyle w:val="InterfaceDetail"/>
      </w:pPr>
      <w:r>
        <w:t>Description:</w:t>
      </w:r>
      <w:r>
        <w:tab/>
        <w:t>The target chamber for the fiber target at IR-4 shall be upstream of the HJET and there shall be no magnet between the HJET and the fiber target.</w:t>
      </w:r>
    </w:p>
    <w:p w:rsidR="00DF6C5F" w:rsidRDefault="00DF6C5F" w:rsidP="00DF6C5F">
      <w:pPr>
        <w:pStyle w:val="InterfaceDetail"/>
      </w:pPr>
      <w:r>
        <w:t>Provider:</w:t>
      </w:r>
      <w:r>
        <w:tab/>
        <w:t>Proton-Carbon Polarimeter in IR 4 (6.03.01.11.02.02)</w:t>
      </w:r>
    </w:p>
    <w:p w:rsidR="00DF6C5F" w:rsidRPr="00DF6C5F" w:rsidRDefault="00DF6C5F" w:rsidP="00DF6C5F">
      <w:pPr>
        <w:pStyle w:val="InterfaceDetail"/>
      </w:pPr>
      <w:r>
        <w:t>Details:</w:t>
      </w:r>
      <w:r>
        <w:tab/>
      </w:r>
      <w:r w:rsidRPr="00DF6C5F">
        <w:rPr>
          <w:i/>
        </w:rPr>
        <w:t>See details in the Detector System Interface Control Document.</w:t>
      </w:r>
    </w:p>
    <w:p w:rsidR="00DF6C5F" w:rsidRPr="00DF6C5F" w:rsidRDefault="00DF6C5F" w:rsidP="00DF6C5F">
      <w:pPr>
        <w:pStyle w:val="InterfaceDetail"/>
      </w:pPr>
      <w:r w:rsidRPr="00DF6C5F">
        <w:t>Requirements:</w:t>
      </w:r>
      <w:r w:rsidRPr="00DF6C5F">
        <w:tab/>
        <w:t>P-DET-DS-POL.1</w:t>
      </w:r>
    </w:p>
    <w:p w:rsidR="00DF6C5F" w:rsidRPr="00DF6C5F" w:rsidRDefault="00DF6C5F" w:rsidP="00DF6C5F">
      <w:pPr>
        <w:pStyle w:val="InterfaceDetail"/>
      </w:pPr>
      <w:r w:rsidRPr="00DF6C5F">
        <w:t>References:</w:t>
      </w:r>
      <w:r w:rsidRPr="00DF6C5F">
        <w:tab/>
      </w:r>
    </w:p>
    <w:p w:rsidR="00DF6C5F" w:rsidRDefault="00DF6C5F" w:rsidP="00DF6C5F">
      <w:pPr>
        <w:pStyle w:val="InterfaceHeading2"/>
      </w:pPr>
      <w:r>
        <w:t>I-DET-DS-POL-HPOL-PC-IR4.002</w:t>
      </w:r>
      <w:r>
        <w:tab/>
        <w:t>Vacuum Separation IR-4</w:t>
      </w:r>
    </w:p>
    <w:p w:rsidR="00DF6C5F" w:rsidRDefault="00DF6C5F" w:rsidP="00DF6C5F">
      <w:pPr>
        <w:pStyle w:val="InterfaceDetail"/>
      </w:pPr>
      <w:r>
        <w:t>System 1:</w:t>
      </w:r>
      <w:r>
        <w:tab/>
        <w:t>Proton-Carbon Polarimeter in IR 4 (6.03.01.11.02.02)</w:t>
      </w:r>
    </w:p>
    <w:p w:rsidR="00DF6C5F" w:rsidRDefault="00DF6C5F" w:rsidP="00DF6C5F">
      <w:pPr>
        <w:pStyle w:val="InterfaceDetail"/>
      </w:pPr>
      <w:r>
        <w:t>System 2:</w:t>
      </w:r>
      <w:r>
        <w:tab/>
        <w:t>ASR Hadron Storage Ring (6.02.03)</w:t>
      </w:r>
    </w:p>
    <w:p w:rsidR="00DF6C5F" w:rsidRDefault="00DF6C5F" w:rsidP="00DF6C5F">
      <w:pPr>
        <w:pStyle w:val="InterfaceDetail"/>
      </w:pPr>
      <w:r>
        <w:t>Type:</w:t>
      </w:r>
      <w:r>
        <w:tab/>
        <w:t>VAC</w:t>
      </w:r>
    </w:p>
    <w:p w:rsidR="00DF6C5F" w:rsidRDefault="00DF6C5F" w:rsidP="00DF6C5F">
      <w:pPr>
        <w:pStyle w:val="InterfaceDetail"/>
      </w:pPr>
      <w:r>
        <w:t>Description:</w:t>
      </w:r>
      <w:r>
        <w:tab/>
        <w:t>Accessibility for target replacement during maintenance time (vacuum separation)</w:t>
      </w:r>
    </w:p>
    <w:p w:rsidR="00DF6C5F" w:rsidRDefault="00DF6C5F" w:rsidP="00DF6C5F">
      <w:pPr>
        <w:pStyle w:val="InterfaceDetail"/>
      </w:pPr>
      <w:r>
        <w:t>Provider:</w:t>
      </w:r>
      <w:r>
        <w:tab/>
        <w:t>Proton-Carbon Polarimeter in IR 4 (6.03.01.11.02.02)</w:t>
      </w:r>
    </w:p>
    <w:p w:rsidR="00DF6C5F" w:rsidRPr="00DF6C5F" w:rsidRDefault="00DF6C5F" w:rsidP="00DF6C5F">
      <w:pPr>
        <w:pStyle w:val="InterfaceDetail"/>
      </w:pPr>
      <w:r>
        <w:t>Details:</w:t>
      </w:r>
      <w:r>
        <w:tab/>
      </w:r>
      <w:r w:rsidRPr="00DF6C5F">
        <w:rPr>
          <w:i/>
        </w:rPr>
        <w:t>See details in the Detector System Interface Control Document.</w:t>
      </w:r>
    </w:p>
    <w:p w:rsidR="00DF6C5F" w:rsidRPr="00DF6C5F" w:rsidRDefault="00DF6C5F" w:rsidP="00DF6C5F">
      <w:pPr>
        <w:pStyle w:val="InterfaceDetail"/>
      </w:pPr>
      <w:r w:rsidRPr="00DF6C5F">
        <w:t>Requirements:</w:t>
      </w:r>
      <w:r w:rsidRPr="00DF6C5F">
        <w:tab/>
        <w:t>P-DET-DS-POL.1</w:t>
      </w:r>
    </w:p>
    <w:p w:rsidR="00DF6C5F" w:rsidRPr="00DF6C5F" w:rsidRDefault="00DF6C5F" w:rsidP="00DF6C5F">
      <w:pPr>
        <w:pStyle w:val="InterfaceDetail"/>
      </w:pPr>
      <w:r w:rsidRPr="00DF6C5F">
        <w:t>References:</w:t>
      </w:r>
      <w:r w:rsidRPr="00DF6C5F">
        <w:tab/>
      </w:r>
    </w:p>
    <w:p w:rsidR="00833E3A" w:rsidRDefault="00833E3A" w:rsidP="00DF6C5F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102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103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104"/>
      <w:r>
        <w:lastRenderedPageBreak/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5F" w:rsidRDefault="00DF6C5F" w:rsidP="006F08CB">
      <w:r>
        <w:separator/>
      </w:r>
    </w:p>
  </w:endnote>
  <w:endnote w:type="continuationSeparator" w:id="0">
    <w:p w:rsidR="00DF6C5F" w:rsidRDefault="00DF6C5F" w:rsidP="006F08CB">
      <w:r>
        <w:continuationSeparator/>
      </w:r>
    </w:p>
  </w:endnote>
  <w:endnote w:type="continuationNotice" w:id="1">
    <w:p w:rsidR="00DF6C5F" w:rsidRDefault="00DF6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5F" w:rsidRDefault="00DF6C5F" w:rsidP="006F08CB">
      <w:r>
        <w:separator/>
      </w:r>
    </w:p>
  </w:footnote>
  <w:footnote w:type="continuationSeparator" w:id="0">
    <w:p w:rsidR="00DF6C5F" w:rsidRDefault="00DF6C5F" w:rsidP="006F08CB">
      <w:r>
        <w:continuationSeparator/>
      </w:r>
    </w:p>
  </w:footnote>
  <w:footnote w:type="continuationNotice" w:id="1">
    <w:p w:rsidR="00DF6C5F" w:rsidRDefault="00DF6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5F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6C5F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1FEE95C2-C07E-48A4-9188-22232EC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6BB77-25E9-4B5E-A821-D2F8EB49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12018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